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2FCCB" w14:textId="77777777" w:rsidR="00C82A8A" w:rsidRPr="00CA487B" w:rsidRDefault="001A0017">
      <w:pPr>
        <w:widowControl w:val="0"/>
        <w:autoSpaceDE w:val="0"/>
        <w:autoSpaceDN w:val="0"/>
        <w:adjustRightInd w:val="0"/>
        <w:spacing w:after="0" w:line="240" w:lineRule="auto"/>
        <w:rPr>
          <w:rFonts w:ascii="Times New Roman" w:hAnsi="Times New Roman"/>
          <w:sz w:val="20"/>
          <w:szCs w:val="20"/>
          <w:lang w:val="es-419"/>
        </w:rPr>
      </w:pPr>
      <w:bookmarkStart w:id="0" w:name="page1"/>
      <w:bookmarkEnd w:id="0"/>
      <w:r w:rsidRPr="00CA487B">
        <w:rPr>
          <w:rFonts w:ascii="Times" w:eastAsia="Times" w:hAnsi="Times" w:cs="Times"/>
          <w:b/>
          <w:bCs/>
          <w:sz w:val="20"/>
          <w:szCs w:val="20"/>
          <w:bdr w:val="nil"/>
          <w:lang w:val="es-MX"/>
        </w:rPr>
        <w:t>Departamento de Justicia de los Estados Unidos</w:t>
      </w:r>
    </w:p>
    <w:p w14:paraId="78E8E297" w14:textId="0B72D1FF" w:rsidR="00C82A8A" w:rsidRPr="00CA487B" w:rsidRDefault="000A3D3A">
      <w:pPr>
        <w:widowControl w:val="0"/>
        <w:autoSpaceDE w:val="0"/>
        <w:autoSpaceDN w:val="0"/>
        <w:adjustRightInd w:val="0"/>
        <w:spacing w:after="0" w:line="10" w:lineRule="exact"/>
        <w:rPr>
          <w:rFonts w:ascii="Times New Roman" w:hAnsi="Times New Roman"/>
          <w:sz w:val="20"/>
          <w:szCs w:val="20"/>
          <w:lang w:val="es-419"/>
        </w:rPr>
      </w:pPr>
      <w:r w:rsidRPr="00CA487B">
        <w:rPr>
          <w:noProof/>
          <w:sz w:val="18"/>
          <w:szCs w:val="18"/>
        </w:rPr>
        <w:drawing>
          <wp:anchor distT="0" distB="0" distL="114300" distR="114300" simplePos="0" relativeHeight="251640320" behindDoc="1" locked="0" layoutInCell="0" allowOverlap="1" wp14:anchorId="159DA68A" wp14:editId="0A58CB10">
            <wp:simplePos x="0" y="0"/>
            <wp:positionH relativeFrom="column">
              <wp:posOffset>5361940</wp:posOffset>
            </wp:positionH>
            <wp:positionV relativeFrom="paragraph">
              <wp:posOffset>-148590</wp:posOffset>
            </wp:positionV>
            <wp:extent cx="581660" cy="581025"/>
            <wp:effectExtent l="0" t="0" r="0" b="0"/>
            <wp:wrapNone/>
            <wp:docPr id="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660" cy="581025"/>
                    </a:xfrm>
                    <a:prstGeom prst="rect">
                      <a:avLst/>
                    </a:prstGeom>
                    <a:noFill/>
                  </pic:spPr>
                </pic:pic>
              </a:graphicData>
            </a:graphic>
            <wp14:sizeRelH relativeFrom="page">
              <wp14:pctWidth>0</wp14:pctWidth>
            </wp14:sizeRelH>
            <wp14:sizeRelV relativeFrom="page">
              <wp14:pctHeight>0</wp14:pctHeight>
            </wp14:sizeRelV>
          </wp:anchor>
        </w:drawing>
      </w:r>
    </w:p>
    <w:p w14:paraId="1949BBCF" w14:textId="77777777" w:rsidR="00C82A8A" w:rsidRPr="00CA487B" w:rsidRDefault="001A0017">
      <w:pPr>
        <w:widowControl w:val="0"/>
        <w:autoSpaceDE w:val="0"/>
        <w:autoSpaceDN w:val="0"/>
        <w:adjustRightInd w:val="0"/>
        <w:spacing w:after="0" w:line="240" w:lineRule="auto"/>
        <w:rPr>
          <w:rFonts w:ascii="Times New Roman" w:hAnsi="Times New Roman"/>
          <w:sz w:val="20"/>
          <w:szCs w:val="20"/>
          <w:lang w:val="es-419"/>
        </w:rPr>
      </w:pPr>
      <w:r w:rsidRPr="00CA487B">
        <w:rPr>
          <w:rFonts w:ascii="Times" w:eastAsia="Times" w:hAnsi="Times" w:cs="Times"/>
          <w:sz w:val="20"/>
          <w:szCs w:val="20"/>
          <w:bdr w:val="nil"/>
          <w:lang w:val="es-MX"/>
        </w:rPr>
        <w:t>División de Derechos Civiles</w:t>
      </w:r>
    </w:p>
    <w:p w14:paraId="3CB6BEE7" w14:textId="77777777" w:rsidR="00C82A8A" w:rsidRPr="00CA487B" w:rsidRDefault="00C82A8A">
      <w:pPr>
        <w:widowControl w:val="0"/>
        <w:autoSpaceDE w:val="0"/>
        <w:autoSpaceDN w:val="0"/>
        <w:adjustRightInd w:val="0"/>
        <w:spacing w:after="0" w:line="20" w:lineRule="exact"/>
        <w:rPr>
          <w:rFonts w:ascii="Times New Roman" w:hAnsi="Times New Roman"/>
          <w:sz w:val="20"/>
          <w:szCs w:val="20"/>
          <w:lang w:val="es-419"/>
        </w:rPr>
      </w:pPr>
    </w:p>
    <w:p w14:paraId="49C6816E" w14:textId="3C18B858" w:rsidR="00C82A8A" w:rsidRPr="00CA487B" w:rsidRDefault="001A0017">
      <w:pPr>
        <w:widowControl w:val="0"/>
        <w:autoSpaceDE w:val="0"/>
        <w:autoSpaceDN w:val="0"/>
        <w:adjustRightInd w:val="0"/>
        <w:spacing w:after="0" w:line="240" w:lineRule="auto"/>
        <w:rPr>
          <w:rFonts w:ascii="Times New Roman" w:hAnsi="Times New Roman"/>
          <w:sz w:val="20"/>
          <w:szCs w:val="20"/>
          <w:lang w:val="es-419"/>
        </w:rPr>
      </w:pPr>
      <w:r w:rsidRPr="00CA487B">
        <w:rPr>
          <w:rFonts w:ascii="Times" w:eastAsia="Times" w:hAnsi="Times" w:cs="Times"/>
          <w:i/>
          <w:iCs/>
          <w:sz w:val="20"/>
          <w:szCs w:val="20"/>
          <w:bdr w:val="nil"/>
          <w:lang w:val="es-MX"/>
        </w:rPr>
        <w:t xml:space="preserve">Sección de Derechos sobre </w:t>
      </w:r>
      <w:r w:rsidR="00AD114B">
        <w:rPr>
          <w:rFonts w:ascii="Times" w:eastAsia="Times" w:hAnsi="Times" w:cs="Times"/>
          <w:i/>
          <w:iCs/>
          <w:sz w:val="20"/>
          <w:szCs w:val="20"/>
          <w:bdr w:val="nil"/>
          <w:lang w:val="es-MX"/>
        </w:rPr>
        <w:t>Discapacidad</w:t>
      </w:r>
    </w:p>
    <w:p w14:paraId="5F6026CF" w14:textId="516AA19F" w:rsidR="00C82A8A" w:rsidRPr="00CA487B" w:rsidRDefault="000A3D3A">
      <w:pPr>
        <w:widowControl w:val="0"/>
        <w:autoSpaceDE w:val="0"/>
        <w:autoSpaceDN w:val="0"/>
        <w:adjustRightInd w:val="0"/>
        <w:spacing w:after="0" w:line="319" w:lineRule="exact"/>
        <w:rPr>
          <w:rFonts w:ascii="Times New Roman" w:hAnsi="Times New Roman"/>
          <w:sz w:val="20"/>
          <w:szCs w:val="20"/>
          <w:lang w:val="es-419"/>
        </w:rPr>
      </w:pPr>
      <w:r w:rsidRPr="00CA487B">
        <w:rPr>
          <w:noProof/>
          <w:sz w:val="18"/>
          <w:szCs w:val="18"/>
        </w:rPr>
        <w:drawing>
          <wp:anchor distT="0" distB="0" distL="114300" distR="114300" simplePos="0" relativeHeight="251641344" behindDoc="1" locked="0" layoutInCell="0" allowOverlap="1" wp14:anchorId="5C0ABBE5" wp14:editId="3AA47007">
            <wp:simplePos x="0" y="0"/>
            <wp:positionH relativeFrom="column">
              <wp:posOffset>0</wp:posOffset>
            </wp:positionH>
            <wp:positionV relativeFrom="paragraph">
              <wp:posOffset>116205</wp:posOffset>
            </wp:positionV>
            <wp:extent cx="5943600" cy="14605"/>
            <wp:effectExtent l="0" t="0" r="0" b="0"/>
            <wp:wrapNone/>
            <wp:docPr id="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605"/>
                    </a:xfrm>
                    <a:prstGeom prst="rect">
                      <a:avLst/>
                    </a:prstGeom>
                    <a:noFill/>
                  </pic:spPr>
                </pic:pic>
              </a:graphicData>
            </a:graphic>
            <wp14:sizeRelH relativeFrom="page">
              <wp14:pctWidth>0</wp14:pctWidth>
            </wp14:sizeRelH>
            <wp14:sizeRelV relativeFrom="page">
              <wp14:pctHeight>0</wp14:pctHeight>
            </wp14:sizeRelV>
          </wp:anchor>
        </w:drawing>
      </w:r>
      <w:r w:rsidRPr="00CA487B">
        <w:rPr>
          <w:noProof/>
          <w:sz w:val="18"/>
          <w:szCs w:val="18"/>
        </w:rPr>
        <w:drawing>
          <wp:anchor distT="0" distB="0" distL="114300" distR="114300" simplePos="0" relativeHeight="251642368" behindDoc="1" locked="0" layoutInCell="0" allowOverlap="1" wp14:anchorId="22D73023" wp14:editId="7DE36787">
            <wp:simplePos x="0" y="0"/>
            <wp:positionH relativeFrom="column">
              <wp:posOffset>0</wp:posOffset>
            </wp:positionH>
            <wp:positionV relativeFrom="paragraph">
              <wp:posOffset>160655</wp:posOffset>
            </wp:positionV>
            <wp:extent cx="5943600" cy="44450"/>
            <wp:effectExtent l="0" t="0" r="0" b="0"/>
            <wp:wrapNone/>
            <wp:docPr id="3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450"/>
                    </a:xfrm>
                    <a:prstGeom prst="rect">
                      <a:avLst/>
                    </a:prstGeom>
                    <a:noFill/>
                  </pic:spPr>
                </pic:pic>
              </a:graphicData>
            </a:graphic>
            <wp14:sizeRelH relativeFrom="page">
              <wp14:pctWidth>0</wp14:pctWidth>
            </wp14:sizeRelH>
            <wp14:sizeRelV relativeFrom="page">
              <wp14:pctHeight>0</wp14:pctHeight>
            </wp14:sizeRelV>
          </wp:anchor>
        </w:drawing>
      </w:r>
      <w:r w:rsidRPr="00CA487B">
        <w:rPr>
          <w:noProof/>
          <w:sz w:val="18"/>
          <w:szCs w:val="18"/>
        </w:rPr>
        <w:drawing>
          <wp:anchor distT="0" distB="0" distL="114300" distR="114300" simplePos="0" relativeHeight="251643392" behindDoc="1" locked="0" layoutInCell="0" allowOverlap="1" wp14:anchorId="345E706E" wp14:editId="6E269D88">
            <wp:simplePos x="0" y="0"/>
            <wp:positionH relativeFrom="column">
              <wp:posOffset>-12065</wp:posOffset>
            </wp:positionH>
            <wp:positionV relativeFrom="paragraph">
              <wp:posOffset>319405</wp:posOffset>
            </wp:positionV>
            <wp:extent cx="1749425" cy="1058545"/>
            <wp:effectExtent l="0" t="0" r="0" b="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9425" cy="1058545"/>
                    </a:xfrm>
                    <a:prstGeom prst="rect">
                      <a:avLst/>
                    </a:prstGeom>
                    <a:noFill/>
                  </pic:spPr>
                </pic:pic>
              </a:graphicData>
            </a:graphic>
            <wp14:sizeRelH relativeFrom="page">
              <wp14:pctWidth>0</wp14:pctWidth>
            </wp14:sizeRelH>
            <wp14:sizeRelV relativeFrom="page">
              <wp14:pctHeight>0</wp14:pctHeight>
            </wp14:sizeRelV>
          </wp:anchor>
        </w:drawing>
      </w:r>
    </w:p>
    <w:p w14:paraId="0401F156" w14:textId="77777777" w:rsidR="00CA487B" w:rsidRDefault="00CA487B" w:rsidP="00CA487B">
      <w:pPr>
        <w:widowControl w:val="0"/>
        <w:autoSpaceDE w:val="0"/>
        <w:autoSpaceDN w:val="0"/>
        <w:adjustRightInd w:val="0"/>
        <w:spacing w:after="0" w:line="239" w:lineRule="auto"/>
        <w:ind w:left="400"/>
        <w:rPr>
          <w:rFonts w:ascii="Arial" w:eastAsia="Arial" w:hAnsi="Arial" w:cs="Arial"/>
          <w:b/>
          <w:bCs/>
          <w:color w:val="FFFFFF"/>
          <w:sz w:val="52"/>
          <w:szCs w:val="52"/>
          <w:bdr w:val="nil"/>
          <w:lang w:val="es-MX"/>
        </w:rPr>
      </w:pPr>
    </w:p>
    <w:p w14:paraId="06BDC8D7" w14:textId="1B96A436" w:rsidR="00C82A8A" w:rsidRPr="00CA487B" w:rsidRDefault="001A0017" w:rsidP="00CA487B">
      <w:pPr>
        <w:widowControl w:val="0"/>
        <w:autoSpaceDE w:val="0"/>
        <w:autoSpaceDN w:val="0"/>
        <w:adjustRightInd w:val="0"/>
        <w:spacing w:after="0" w:line="239" w:lineRule="auto"/>
        <w:ind w:left="400"/>
        <w:rPr>
          <w:rFonts w:ascii="Times New Roman" w:hAnsi="Times New Roman"/>
          <w:sz w:val="18"/>
          <w:szCs w:val="18"/>
          <w:lang w:val="es-419"/>
        </w:rPr>
      </w:pPr>
      <w:r w:rsidRPr="003E27D6">
        <w:rPr>
          <w:rFonts w:ascii="Arial" w:eastAsia="Arial" w:hAnsi="Arial" w:cs="Arial"/>
          <w:b/>
          <w:bCs/>
          <w:color w:val="FFFFFF"/>
          <w:sz w:val="48"/>
          <w:szCs w:val="48"/>
          <w:bdr w:val="nil"/>
          <w:lang w:val="es-MX"/>
        </w:rPr>
        <w:t>ADA</w:t>
      </w:r>
      <w:r w:rsidRPr="00CA487B">
        <w:rPr>
          <w:rFonts w:ascii="Times New Roman" w:hAnsi="Times New Roman"/>
          <w:sz w:val="18"/>
          <w:szCs w:val="18"/>
          <w:bdr w:val="nil"/>
          <w:lang w:val="es-MX"/>
        </w:rPr>
        <w:tab/>
      </w:r>
      <w:r w:rsidR="00CA487B" w:rsidRPr="00CA487B">
        <w:rPr>
          <w:rFonts w:ascii="Times New Roman" w:hAnsi="Times New Roman"/>
          <w:sz w:val="18"/>
          <w:szCs w:val="18"/>
          <w:bdr w:val="nil"/>
          <w:lang w:val="es-MX"/>
        </w:rPr>
        <w:tab/>
      </w:r>
      <w:r w:rsidR="00CA487B" w:rsidRPr="00CA487B">
        <w:rPr>
          <w:rFonts w:ascii="Times New Roman" w:hAnsi="Times New Roman"/>
          <w:sz w:val="18"/>
          <w:szCs w:val="18"/>
          <w:bdr w:val="nil"/>
          <w:lang w:val="es-MX"/>
        </w:rPr>
        <w:tab/>
      </w:r>
      <w:r w:rsidR="00CA487B" w:rsidRPr="003E27D6">
        <w:rPr>
          <w:rFonts w:ascii="Times New Roman" w:hAnsi="Times New Roman"/>
          <w:b/>
          <w:bCs/>
          <w:sz w:val="18"/>
          <w:szCs w:val="18"/>
          <w:u w:val="single"/>
          <w:bdr w:val="nil"/>
          <w:lang w:val="es-MX"/>
        </w:rPr>
        <w:tab/>
      </w:r>
      <w:r w:rsidR="003E27D6" w:rsidRPr="003E27D6">
        <w:rPr>
          <w:rFonts w:ascii="Times New Roman" w:hAnsi="Times New Roman"/>
          <w:b/>
          <w:bCs/>
          <w:sz w:val="18"/>
          <w:szCs w:val="18"/>
          <w:u w:val="single"/>
          <w:bdr w:val="nil"/>
          <w:lang w:val="es-MX"/>
        </w:rPr>
        <w:tab/>
      </w:r>
      <w:r w:rsidR="003E27D6" w:rsidRPr="003E27D6">
        <w:rPr>
          <w:rFonts w:ascii="Times New Roman" w:hAnsi="Times New Roman"/>
          <w:b/>
          <w:bCs/>
          <w:sz w:val="18"/>
          <w:szCs w:val="18"/>
          <w:u w:val="single"/>
          <w:bdr w:val="nil"/>
          <w:lang w:val="es-MX"/>
        </w:rPr>
        <w:tab/>
      </w:r>
      <w:r w:rsidRPr="003E27D6">
        <w:rPr>
          <w:rFonts w:ascii="Arial" w:eastAsia="Arial" w:hAnsi="Arial" w:cs="Arial"/>
          <w:b/>
          <w:bCs/>
          <w:sz w:val="36"/>
          <w:szCs w:val="36"/>
          <w:u w:val="single"/>
          <w:bdr w:val="nil"/>
          <w:lang w:val="es-MX"/>
        </w:rPr>
        <w:t>Venta de Boletos</w:t>
      </w:r>
    </w:p>
    <w:p w14:paraId="52265157" w14:textId="77777777" w:rsidR="003E27D6" w:rsidRDefault="00CA487B">
      <w:pPr>
        <w:widowControl w:val="0"/>
        <w:autoSpaceDE w:val="0"/>
        <w:autoSpaceDN w:val="0"/>
        <w:adjustRightInd w:val="0"/>
        <w:spacing w:after="0" w:line="240" w:lineRule="auto"/>
        <w:ind w:left="420"/>
        <w:rPr>
          <w:rFonts w:ascii="Arial" w:eastAsia="Arial" w:hAnsi="Arial" w:cs="Arial"/>
          <w:b/>
          <w:bCs/>
          <w:color w:val="FFFFFF"/>
          <w:sz w:val="16"/>
          <w:szCs w:val="16"/>
          <w:bdr w:val="nil"/>
          <w:lang w:val="es-MX"/>
        </w:rPr>
      </w:pPr>
      <w:r w:rsidRPr="00CA487B">
        <w:rPr>
          <w:rFonts w:ascii="Arial" w:eastAsia="Arial" w:hAnsi="Arial" w:cs="Arial"/>
          <w:b/>
          <w:bCs/>
          <w:color w:val="FFFFFF"/>
          <w:sz w:val="16"/>
          <w:szCs w:val="16"/>
          <w:bdr w:val="nil"/>
          <w:lang w:val="es-MX"/>
        </w:rPr>
        <w:t xml:space="preserve">Requerimientos </w:t>
      </w:r>
    </w:p>
    <w:p w14:paraId="46034129" w14:textId="12037A27" w:rsidR="00C82A8A" w:rsidRPr="00CA487B" w:rsidRDefault="003E27D6">
      <w:pPr>
        <w:widowControl w:val="0"/>
        <w:autoSpaceDE w:val="0"/>
        <w:autoSpaceDN w:val="0"/>
        <w:adjustRightInd w:val="0"/>
        <w:spacing w:after="0" w:line="240" w:lineRule="auto"/>
        <w:ind w:left="420"/>
        <w:rPr>
          <w:rFonts w:ascii="Times New Roman" w:hAnsi="Times New Roman"/>
          <w:sz w:val="16"/>
          <w:szCs w:val="16"/>
          <w:lang w:val="es-419"/>
        </w:rPr>
      </w:pPr>
      <w:r>
        <w:rPr>
          <w:rFonts w:ascii="Arial" w:eastAsia="Arial" w:hAnsi="Arial" w:cs="Arial"/>
          <w:b/>
          <w:bCs/>
          <w:color w:val="FFFFFF"/>
          <w:sz w:val="16"/>
          <w:szCs w:val="16"/>
          <w:bdr w:val="nil"/>
          <w:lang w:val="es-MX"/>
        </w:rPr>
        <w:t xml:space="preserve">Revisados </w:t>
      </w:r>
      <w:r w:rsidR="001A0017" w:rsidRPr="00CA487B">
        <w:rPr>
          <w:rFonts w:ascii="Arial" w:eastAsia="Arial" w:hAnsi="Arial" w:cs="Arial"/>
          <w:b/>
          <w:bCs/>
          <w:color w:val="FFFFFF"/>
          <w:sz w:val="16"/>
          <w:szCs w:val="16"/>
          <w:bdr w:val="nil"/>
          <w:lang w:val="es-MX"/>
        </w:rPr>
        <w:t>2010</w:t>
      </w:r>
    </w:p>
    <w:p w14:paraId="2325B7C3" w14:textId="77777777" w:rsidR="00C82A8A" w:rsidRPr="00CA487B" w:rsidRDefault="00C82A8A">
      <w:pPr>
        <w:widowControl w:val="0"/>
        <w:autoSpaceDE w:val="0"/>
        <w:autoSpaceDN w:val="0"/>
        <w:adjustRightInd w:val="0"/>
        <w:spacing w:after="0" w:line="240" w:lineRule="auto"/>
        <w:rPr>
          <w:rFonts w:ascii="Times New Roman" w:hAnsi="Times New Roman"/>
          <w:sz w:val="14"/>
          <w:szCs w:val="14"/>
          <w:lang w:val="es-419"/>
        </w:rPr>
        <w:sectPr w:rsidR="00C82A8A" w:rsidRPr="00CA487B">
          <w:pgSz w:w="12240" w:h="15840"/>
          <w:pgMar w:top="1039" w:right="2880" w:bottom="691" w:left="1080" w:header="720" w:footer="720" w:gutter="0"/>
          <w:cols w:space="720" w:equalWidth="0">
            <w:col w:w="8280"/>
          </w:cols>
          <w:noEndnote/>
        </w:sectPr>
      </w:pPr>
    </w:p>
    <w:p w14:paraId="7907758C"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2E358787" w14:textId="77777777" w:rsidR="00C82A8A" w:rsidRPr="00CA487B" w:rsidRDefault="00C82A8A">
      <w:pPr>
        <w:widowControl w:val="0"/>
        <w:autoSpaceDE w:val="0"/>
        <w:autoSpaceDN w:val="0"/>
        <w:adjustRightInd w:val="0"/>
        <w:spacing w:after="0" w:line="253" w:lineRule="exact"/>
        <w:rPr>
          <w:rFonts w:ascii="Times New Roman" w:hAnsi="Times New Roman"/>
          <w:sz w:val="20"/>
          <w:szCs w:val="20"/>
          <w:lang w:val="es-419"/>
        </w:rPr>
      </w:pPr>
    </w:p>
    <w:p w14:paraId="5F09BF37" w14:textId="7EFC35D4" w:rsidR="00C82A8A" w:rsidRPr="00CA487B" w:rsidRDefault="001A0017" w:rsidP="003E27D6">
      <w:pPr>
        <w:widowControl w:val="0"/>
        <w:overflowPunct w:val="0"/>
        <w:autoSpaceDE w:val="0"/>
        <w:autoSpaceDN w:val="0"/>
        <w:adjustRightInd w:val="0"/>
        <w:spacing w:after="0" w:line="399" w:lineRule="auto"/>
        <w:ind w:right="20"/>
        <w:rPr>
          <w:rFonts w:ascii="Times New Roman" w:hAnsi="Times New Roman"/>
          <w:sz w:val="20"/>
          <w:szCs w:val="20"/>
          <w:lang w:val="es-419"/>
        </w:rPr>
      </w:pPr>
      <w:r w:rsidRPr="00CA487B">
        <w:rPr>
          <w:rFonts w:ascii="Arial" w:eastAsia="Arial" w:hAnsi="Arial" w:cs="Arial"/>
          <w:sz w:val="18"/>
          <w:szCs w:val="18"/>
          <w:bdr w:val="nil"/>
          <w:lang w:val="es-MX"/>
        </w:rPr>
        <w:t>El 15 de septiembre de 2010, el Departamento de Justicia publicó en el Registro Federal su revisión final de la normativa para la aplicación de la Ley sobre Estadounidenses con Discapacidades (ADA) para el título II (servicios gubernamentales estatales y locales) y el título III (instalaciones públicas y comerciales). Estos requerimientos, o normas, aclaran y refinan los problemas surgidos durante los últimos 20 años e incluyen requerimientos nuevos y actualizados, incluyendo las Normas para el Diseño</w:t>
      </w:r>
      <w:r w:rsidR="00CA487B">
        <w:rPr>
          <w:rFonts w:ascii="Times New Roman" w:hAnsi="Times New Roman"/>
          <w:sz w:val="20"/>
          <w:szCs w:val="20"/>
          <w:lang w:val="es-419"/>
        </w:rPr>
        <w:t xml:space="preserve"> </w:t>
      </w:r>
      <w:r w:rsidRPr="00CA487B">
        <w:rPr>
          <w:rFonts w:ascii="Arial" w:eastAsia="Arial" w:hAnsi="Arial" w:cs="Arial"/>
          <w:sz w:val="18"/>
          <w:szCs w:val="18"/>
          <w:bdr w:val="nil"/>
          <w:lang w:val="es-MX"/>
        </w:rPr>
        <w:t>Accesible 2010 (Normas de 2010).</w:t>
      </w:r>
    </w:p>
    <w:p w14:paraId="678FFD70" w14:textId="47D54274" w:rsidR="00C82A8A" w:rsidRDefault="00C82A8A" w:rsidP="003E27D6">
      <w:pPr>
        <w:widowControl w:val="0"/>
        <w:autoSpaceDE w:val="0"/>
        <w:autoSpaceDN w:val="0"/>
        <w:adjustRightInd w:val="0"/>
        <w:spacing w:after="0" w:line="200" w:lineRule="exact"/>
        <w:rPr>
          <w:rFonts w:ascii="Times New Roman" w:hAnsi="Times New Roman"/>
          <w:sz w:val="20"/>
          <w:szCs w:val="20"/>
          <w:lang w:val="es-419"/>
        </w:rPr>
      </w:pPr>
      <w:r w:rsidRPr="00CA487B">
        <w:rPr>
          <w:rFonts w:ascii="Times New Roman" w:hAnsi="Times New Roman"/>
          <w:sz w:val="20"/>
          <w:szCs w:val="20"/>
          <w:lang w:val="es-419"/>
        </w:rPr>
        <w:br w:type="column"/>
      </w:r>
    </w:p>
    <w:p w14:paraId="5B634291" w14:textId="77777777" w:rsidR="003E27D6" w:rsidRPr="00CA487B" w:rsidRDefault="003E27D6" w:rsidP="003E27D6">
      <w:pPr>
        <w:widowControl w:val="0"/>
        <w:autoSpaceDE w:val="0"/>
        <w:autoSpaceDN w:val="0"/>
        <w:adjustRightInd w:val="0"/>
        <w:spacing w:after="0" w:line="200" w:lineRule="exact"/>
        <w:rPr>
          <w:rFonts w:ascii="Times New Roman" w:hAnsi="Times New Roman"/>
          <w:sz w:val="20"/>
          <w:szCs w:val="20"/>
          <w:lang w:val="es-419"/>
        </w:rPr>
      </w:pPr>
    </w:p>
    <w:p w14:paraId="19FAA3F5" w14:textId="77777777" w:rsidR="00C82A8A" w:rsidRPr="00CA487B" w:rsidRDefault="001A0017">
      <w:pPr>
        <w:widowControl w:val="0"/>
        <w:autoSpaceDE w:val="0"/>
        <w:autoSpaceDN w:val="0"/>
        <w:adjustRightInd w:val="0"/>
        <w:spacing w:after="0" w:line="240" w:lineRule="auto"/>
        <w:ind w:left="2380"/>
        <w:rPr>
          <w:rFonts w:ascii="Times New Roman" w:hAnsi="Times New Roman"/>
          <w:sz w:val="20"/>
          <w:szCs w:val="20"/>
          <w:lang w:val="es-419"/>
        </w:rPr>
      </w:pPr>
      <w:r w:rsidRPr="00CA487B">
        <w:rPr>
          <w:rFonts w:ascii="Arial" w:eastAsia="Arial" w:hAnsi="Arial" w:cs="Arial"/>
          <w:b/>
          <w:bCs/>
          <w:color w:val="FFFFFF"/>
          <w:sz w:val="28"/>
          <w:szCs w:val="28"/>
          <w:bdr w:val="nil"/>
          <w:lang w:val="es-MX"/>
        </w:rPr>
        <w:t>Resumen</w:t>
      </w:r>
    </w:p>
    <w:p w14:paraId="3F70A18E" w14:textId="7E91F33E" w:rsidR="00C82A8A" w:rsidRPr="00CA487B" w:rsidRDefault="000A3D3A">
      <w:pPr>
        <w:widowControl w:val="0"/>
        <w:autoSpaceDE w:val="0"/>
        <w:autoSpaceDN w:val="0"/>
        <w:adjustRightInd w:val="0"/>
        <w:spacing w:after="0" w:line="390" w:lineRule="exact"/>
        <w:rPr>
          <w:rFonts w:ascii="Times New Roman" w:hAnsi="Times New Roman"/>
          <w:sz w:val="20"/>
          <w:szCs w:val="20"/>
          <w:lang w:val="es-419"/>
        </w:rPr>
      </w:pPr>
      <w:r w:rsidRPr="00CA487B">
        <w:rPr>
          <w:noProof/>
          <w:sz w:val="18"/>
          <w:szCs w:val="18"/>
        </w:rPr>
        <mc:AlternateContent>
          <mc:Choice Requires="wps">
            <w:drawing>
              <wp:anchor distT="0" distB="0" distL="114300" distR="114300" simplePos="0" relativeHeight="251645440" behindDoc="1" locked="0" layoutInCell="0" allowOverlap="1" wp14:anchorId="323F6993" wp14:editId="77DD444B">
                <wp:simplePos x="0" y="0"/>
                <wp:positionH relativeFrom="column">
                  <wp:posOffset>9525</wp:posOffset>
                </wp:positionH>
                <wp:positionV relativeFrom="paragraph">
                  <wp:posOffset>-304800</wp:posOffset>
                </wp:positionV>
                <wp:extent cx="4053205" cy="342265"/>
                <wp:effectExtent l="0" t="0" r="0" b="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205" cy="34226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27B46AD" id="Rectangle 6" o:spid="_x0000_s1026" style="position:absolute;margin-left:.75pt;margin-top:-24pt;width:319.15pt;height:26.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" o:allowincell="f" fillcolor="#333" stroked="f"/>
            </w:pict>
          </mc:Fallback>
        </mc:AlternateContent>
      </w:r>
    </w:p>
    <w:p w14:paraId="7135CB34" w14:textId="6EF61AEC" w:rsidR="00C82A8A" w:rsidRPr="00CA487B" w:rsidRDefault="001A0017" w:rsidP="00CA487B">
      <w:pPr>
        <w:widowControl w:val="0"/>
        <w:overflowPunct w:val="0"/>
        <w:autoSpaceDE w:val="0"/>
        <w:autoSpaceDN w:val="0"/>
        <w:adjustRightInd w:val="0"/>
        <w:spacing w:after="0" w:line="256" w:lineRule="auto"/>
        <w:ind w:right="100"/>
        <w:jc w:val="both"/>
        <w:rPr>
          <w:rFonts w:ascii="Times New Roman" w:hAnsi="Times New Roman"/>
          <w:sz w:val="20"/>
          <w:szCs w:val="20"/>
          <w:lang w:val="es-419"/>
        </w:rPr>
      </w:pPr>
      <w:r w:rsidRPr="00CA487B">
        <w:rPr>
          <w:rFonts w:ascii="Arial" w:eastAsia="Arial" w:hAnsi="Arial" w:cs="Arial"/>
          <w:sz w:val="18"/>
          <w:szCs w:val="18"/>
          <w:bdr w:val="nil"/>
          <w:lang w:val="es-MX"/>
        </w:rPr>
        <w:t xml:space="preserve">El principio fundamental de la Ley sobre Estadounidenses con Discapacidades (ADA) es dar oportunidades equitativas a las personas con discapacidad. Esta publicación sirve como guía para los nuevos requerimientos de no discriminación del Departamento de Justicia, aplicables a la venta de boletos de asientos asignados en eventos como conciertos, obras de teatro y eventos deportivos. Dichos requerimientos, que son idénticos para las entidades </w:t>
      </w:r>
      <w:r w:rsidR="003E27D6">
        <w:rPr>
          <w:rFonts w:ascii="Arial" w:eastAsia="Arial" w:hAnsi="Arial" w:cs="Arial"/>
          <w:sz w:val="18"/>
          <w:szCs w:val="18"/>
          <w:bdr w:val="nil"/>
          <w:lang w:val="es-MX"/>
        </w:rPr>
        <w:t>contempladas en</w:t>
      </w:r>
      <w:r w:rsidRPr="00CA487B">
        <w:rPr>
          <w:rFonts w:ascii="Arial" w:eastAsia="Arial" w:hAnsi="Arial" w:cs="Arial"/>
          <w:sz w:val="18"/>
          <w:szCs w:val="18"/>
          <w:bdr w:val="nil"/>
          <w:lang w:val="es-MX"/>
        </w:rPr>
        <w:t xml:space="preserve"> los títulos II y III,</w:t>
      </w:r>
      <w:r w:rsidR="00CA487B">
        <w:rPr>
          <w:rFonts w:ascii="Times New Roman" w:hAnsi="Times New Roman"/>
          <w:sz w:val="20"/>
          <w:szCs w:val="20"/>
          <w:lang w:val="es-MX"/>
        </w:rPr>
        <w:t xml:space="preserve"> </w:t>
      </w:r>
      <w:r w:rsidRPr="00CA487B">
        <w:rPr>
          <w:rFonts w:ascii="Arial" w:eastAsia="Arial" w:hAnsi="Arial" w:cs="Arial"/>
          <w:sz w:val="18"/>
          <w:szCs w:val="18"/>
          <w:bdr w:val="nil"/>
          <w:lang w:val="es-MX"/>
        </w:rPr>
        <w:t xml:space="preserve">aplican a los boletos vendidos para eventos únicos al igual que para </w:t>
      </w:r>
      <w:r w:rsidR="003E27D6">
        <w:rPr>
          <w:rFonts w:ascii="Arial" w:eastAsia="Arial" w:hAnsi="Arial" w:cs="Arial"/>
          <w:sz w:val="18"/>
          <w:szCs w:val="18"/>
          <w:bdr w:val="nil"/>
          <w:lang w:val="es-MX"/>
        </w:rPr>
        <w:t xml:space="preserve">las </w:t>
      </w:r>
      <w:r w:rsidRPr="00CA487B">
        <w:rPr>
          <w:rFonts w:ascii="Arial" w:eastAsia="Arial" w:hAnsi="Arial" w:cs="Arial"/>
          <w:sz w:val="18"/>
          <w:szCs w:val="18"/>
          <w:bdr w:val="nil"/>
          <w:lang w:val="es-MX"/>
        </w:rPr>
        <w:t>serie</w:t>
      </w:r>
      <w:r w:rsidR="003E27D6">
        <w:rPr>
          <w:rFonts w:ascii="Arial" w:eastAsia="Arial" w:hAnsi="Arial" w:cs="Arial"/>
          <w:sz w:val="18"/>
          <w:szCs w:val="18"/>
          <w:bdr w:val="nil"/>
          <w:lang w:val="es-MX"/>
        </w:rPr>
        <w:t>s</w:t>
      </w:r>
      <w:r w:rsidRPr="00CA487B">
        <w:rPr>
          <w:rFonts w:ascii="Arial" w:eastAsia="Arial" w:hAnsi="Arial" w:cs="Arial"/>
          <w:sz w:val="18"/>
          <w:szCs w:val="18"/>
          <w:bdr w:val="nil"/>
          <w:lang w:val="es-MX"/>
        </w:rPr>
        <w:t xml:space="preserve"> de eventos (como suscripciones o boletos de temporada</w:t>
      </w:r>
      <w:r w:rsidR="003E27D6">
        <w:rPr>
          <w:rFonts w:ascii="Arial" w:eastAsia="Arial" w:hAnsi="Arial" w:cs="Arial"/>
          <w:sz w:val="18"/>
          <w:szCs w:val="18"/>
          <w:bdr w:val="nil"/>
          <w:lang w:val="es-MX"/>
        </w:rPr>
        <w:t>)</w:t>
      </w:r>
      <w:r w:rsidRPr="00CA487B">
        <w:rPr>
          <w:rFonts w:ascii="Arial" w:eastAsia="Arial" w:hAnsi="Arial" w:cs="Arial"/>
          <w:sz w:val="18"/>
          <w:szCs w:val="18"/>
          <w:bdr w:val="nil"/>
          <w:lang w:val="es-MX"/>
        </w:rPr>
        <w:t>.</w:t>
      </w:r>
    </w:p>
    <w:p w14:paraId="37C1787C" w14:textId="77777777" w:rsidR="00C82A8A" w:rsidRPr="00CA487B" w:rsidRDefault="00C82A8A">
      <w:pPr>
        <w:widowControl w:val="0"/>
        <w:autoSpaceDE w:val="0"/>
        <w:autoSpaceDN w:val="0"/>
        <w:adjustRightInd w:val="0"/>
        <w:spacing w:after="0" w:line="146" w:lineRule="exact"/>
        <w:rPr>
          <w:rFonts w:ascii="Times New Roman" w:hAnsi="Times New Roman"/>
          <w:sz w:val="20"/>
          <w:szCs w:val="20"/>
          <w:lang w:val="es-419"/>
        </w:rPr>
      </w:pPr>
    </w:p>
    <w:p w14:paraId="0B920E6C" w14:textId="51B6FFC9" w:rsidR="00C82A8A" w:rsidRPr="00CA487B" w:rsidRDefault="001A0017" w:rsidP="00CA487B">
      <w:pPr>
        <w:widowControl w:val="0"/>
        <w:autoSpaceDE w:val="0"/>
        <w:autoSpaceDN w:val="0"/>
        <w:adjustRightInd w:val="0"/>
        <w:spacing w:after="0" w:line="240" w:lineRule="auto"/>
        <w:ind w:left="20"/>
        <w:rPr>
          <w:rFonts w:ascii="Times New Roman" w:hAnsi="Times New Roman"/>
          <w:sz w:val="20"/>
          <w:szCs w:val="20"/>
          <w:lang w:val="es-419"/>
        </w:rPr>
      </w:pPr>
      <w:r w:rsidRPr="00CA487B">
        <w:rPr>
          <w:rFonts w:ascii="Arial" w:eastAsia="Arial" w:hAnsi="Arial" w:cs="Arial"/>
          <w:sz w:val="18"/>
          <w:szCs w:val="18"/>
          <w:bdr w:val="nil"/>
          <w:lang w:val="es-MX"/>
        </w:rPr>
        <w:t xml:space="preserve">Estos </w:t>
      </w:r>
      <w:r w:rsidR="003E27D6">
        <w:rPr>
          <w:rFonts w:ascii="Arial" w:eastAsia="Arial" w:hAnsi="Arial" w:cs="Arial"/>
          <w:sz w:val="18"/>
          <w:szCs w:val="18"/>
          <w:bdr w:val="nil"/>
          <w:lang w:val="es-MX"/>
        </w:rPr>
        <w:t xml:space="preserve">requerimientos </w:t>
      </w:r>
      <w:r w:rsidRPr="00CA487B">
        <w:rPr>
          <w:rFonts w:ascii="Arial" w:eastAsia="Arial" w:hAnsi="Arial" w:cs="Arial"/>
          <w:sz w:val="18"/>
          <w:szCs w:val="18"/>
          <w:bdr w:val="nil"/>
          <w:lang w:val="es-MX"/>
        </w:rPr>
        <w:t>entraron en vigor el día</w:t>
      </w:r>
      <w:r w:rsidR="00CA487B">
        <w:rPr>
          <w:rFonts w:ascii="Times New Roman" w:hAnsi="Times New Roman"/>
          <w:sz w:val="20"/>
          <w:szCs w:val="20"/>
          <w:lang w:val="es-419"/>
        </w:rPr>
        <w:t xml:space="preserve"> </w:t>
      </w:r>
      <w:r w:rsidRPr="00CA487B">
        <w:rPr>
          <w:rFonts w:ascii="Arial" w:eastAsia="Arial" w:hAnsi="Arial" w:cs="Arial"/>
          <w:sz w:val="18"/>
          <w:szCs w:val="18"/>
          <w:bdr w:val="nil"/>
          <w:lang w:val="es-MX"/>
        </w:rPr>
        <w:t>15 de marzo de 2011 y abordan</w:t>
      </w:r>
      <w:r w:rsidR="00CA487B">
        <w:rPr>
          <w:rFonts w:ascii="Arial" w:eastAsia="Arial" w:hAnsi="Arial" w:cs="Arial"/>
          <w:sz w:val="18"/>
          <w:szCs w:val="18"/>
          <w:bdr w:val="nil"/>
          <w:lang w:val="es-MX"/>
        </w:rPr>
        <w:t xml:space="preserve"> los siguientes aspectos</w:t>
      </w:r>
      <w:r w:rsidRPr="00CA487B">
        <w:rPr>
          <w:rFonts w:ascii="Arial" w:eastAsia="Arial" w:hAnsi="Arial" w:cs="Arial"/>
          <w:sz w:val="18"/>
          <w:szCs w:val="18"/>
          <w:bdr w:val="nil"/>
          <w:lang w:val="es-MX"/>
        </w:rPr>
        <w:t>:</w:t>
      </w:r>
    </w:p>
    <w:p w14:paraId="7D400093" w14:textId="77777777" w:rsidR="00C82A8A" w:rsidRPr="00CA487B" w:rsidRDefault="00C82A8A">
      <w:pPr>
        <w:widowControl w:val="0"/>
        <w:autoSpaceDE w:val="0"/>
        <w:autoSpaceDN w:val="0"/>
        <w:adjustRightInd w:val="0"/>
        <w:spacing w:after="0" w:line="265" w:lineRule="exact"/>
        <w:rPr>
          <w:rFonts w:ascii="Times New Roman" w:hAnsi="Times New Roman"/>
          <w:sz w:val="20"/>
          <w:szCs w:val="20"/>
          <w:lang w:val="es-419"/>
        </w:rPr>
      </w:pPr>
    </w:p>
    <w:tbl>
      <w:tblPr>
        <w:tblW w:w="0" w:type="auto"/>
        <w:tblInd w:w="260" w:type="dxa"/>
        <w:tblLayout w:type="fixed"/>
        <w:tblCellMar>
          <w:left w:w="0" w:type="dxa"/>
          <w:right w:w="0" w:type="dxa"/>
        </w:tblCellMar>
        <w:tblLook w:val="0000" w:firstRow="0" w:lastRow="0" w:firstColumn="0" w:lastColumn="0" w:noHBand="0" w:noVBand="0"/>
      </w:tblPr>
      <w:tblGrid>
        <w:gridCol w:w="260"/>
        <w:gridCol w:w="2560"/>
        <w:gridCol w:w="660"/>
        <w:gridCol w:w="2400"/>
      </w:tblGrid>
      <w:tr w:rsidR="00227A70" w:rsidRPr="00CA487B" w14:paraId="432C9EE0" w14:textId="77777777">
        <w:trPr>
          <w:trHeight w:val="277"/>
        </w:trPr>
        <w:tc>
          <w:tcPr>
            <w:tcW w:w="260" w:type="dxa"/>
            <w:tcBorders>
              <w:top w:val="nil"/>
              <w:left w:val="nil"/>
              <w:bottom w:val="nil"/>
              <w:right w:val="nil"/>
            </w:tcBorders>
            <w:vAlign w:val="bottom"/>
          </w:tcPr>
          <w:p w14:paraId="1B630236"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rPr>
            </w:pPr>
            <w:r w:rsidRPr="00CA487B">
              <w:rPr>
                <w:rFonts w:ascii="Arial" w:hAnsi="Arial" w:cs="Arial"/>
                <w:color w:val="333333"/>
                <w:sz w:val="18"/>
                <w:szCs w:val="18"/>
              </w:rPr>
              <w:t>■</w:t>
            </w:r>
          </w:p>
        </w:tc>
        <w:tc>
          <w:tcPr>
            <w:tcW w:w="2560" w:type="dxa"/>
            <w:tcBorders>
              <w:top w:val="nil"/>
              <w:left w:val="nil"/>
              <w:bottom w:val="nil"/>
              <w:right w:val="nil"/>
            </w:tcBorders>
            <w:vAlign w:val="bottom"/>
          </w:tcPr>
          <w:p w14:paraId="4058A05E" w14:textId="77777777" w:rsidR="00C82A8A" w:rsidRPr="00CA487B" w:rsidRDefault="001A0017">
            <w:pPr>
              <w:widowControl w:val="0"/>
              <w:autoSpaceDE w:val="0"/>
              <w:autoSpaceDN w:val="0"/>
              <w:adjustRightInd w:val="0"/>
              <w:spacing w:after="0" w:line="240" w:lineRule="auto"/>
              <w:ind w:left="100"/>
              <w:rPr>
                <w:rFonts w:ascii="Times New Roman" w:hAnsi="Times New Roman"/>
                <w:sz w:val="20"/>
                <w:szCs w:val="20"/>
              </w:rPr>
            </w:pPr>
            <w:r w:rsidRPr="00CA487B">
              <w:rPr>
                <w:rFonts w:ascii="Arial" w:eastAsia="Arial" w:hAnsi="Arial" w:cs="Arial"/>
                <w:sz w:val="18"/>
                <w:szCs w:val="18"/>
                <w:bdr w:val="nil"/>
                <w:lang w:val="es-MX"/>
              </w:rPr>
              <w:t>Venta de boletos;</w:t>
            </w:r>
          </w:p>
        </w:tc>
        <w:tc>
          <w:tcPr>
            <w:tcW w:w="660" w:type="dxa"/>
            <w:tcBorders>
              <w:top w:val="nil"/>
              <w:left w:val="nil"/>
              <w:bottom w:val="nil"/>
              <w:right w:val="nil"/>
            </w:tcBorders>
            <w:vAlign w:val="bottom"/>
          </w:tcPr>
          <w:p w14:paraId="230D0C51" w14:textId="77777777" w:rsidR="00C82A8A" w:rsidRPr="00CA487B" w:rsidRDefault="00C82A8A">
            <w:pPr>
              <w:widowControl w:val="0"/>
              <w:autoSpaceDE w:val="0"/>
              <w:autoSpaceDN w:val="0"/>
              <w:adjustRightInd w:val="0"/>
              <w:spacing w:after="0" w:line="240" w:lineRule="auto"/>
              <w:ind w:left="380"/>
              <w:rPr>
                <w:rFonts w:ascii="Times New Roman" w:hAnsi="Times New Roman"/>
                <w:sz w:val="20"/>
                <w:szCs w:val="20"/>
              </w:rPr>
            </w:pPr>
            <w:r w:rsidRPr="00CA487B">
              <w:rPr>
                <w:rFonts w:ascii="Arial" w:hAnsi="Arial" w:cs="Arial"/>
                <w:color w:val="333333"/>
                <w:sz w:val="18"/>
                <w:szCs w:val="18"/>
              </w:rPr>
              <w:t>■</w:t>
            </w:r>
          </w:p>
        </w:tc>
        <w:tc>
          <w:tcPr>
            <w:tcW w:w="2400" w:type="dxa"/>
            <w:tcBorders>
              <w:top w:val="nil"/>
              <w:left w:val="nil"/>
              <w:bottom w:val="nil"/>
              <w:right w:val="nil"/>
            </w:tcBorders>
            <w:vAlign w:val="bottom"/>
          </w:tcPr>
          <w:p w14:paraId="469E54EB" w14:textId="77777777" w:rsidR="00C82A8A" w:rsidRPr="00CA487B" w:rsidRDefault="001A0017">
            <w:pPr>
              <w:widowControl w:val="0"/>
              <w:autoSpaceDE w:val="0"/>
              <w:autoSpaceDN w:val="0"/>
              <w:adjustRightInd w:val="0"/>
              <w:spacing w:after="0" w:line="240" w:lineRule="auto"/>
              <w:ind w:left="80"/>
              <w:rPr>
                <w:rFonts w:ascii="Times New Roman" w:hAnsi="Times New Roman"/>
                <w:sz w:val="20"/>
                <w:szCs w:val="20"/>
              </w:rPr>
            </w:pPr>
            <w:r w:rsidRPr="00CA487B">
              <w:rPr>
                <w:rFonts w:ascii="Arial" w:eastAsia="Arial" w:hAnsi="Arial" w:cs="Arial"/>
                <w:sz w:val="18"/>
                <w:szCs w:val="18"/>
                <w:bdr w:val="nil"/>
                <w:lang w:val="es-MX"/>
              </w:rPr>
              <w:t>Transferencia de boletos;</w:t>
            </w:r>
          </w:p>
        </w:tc>
      </w:tr>
      <w:tr w:rsidR="00227A70" w:rsidRPr="00CA487B" w14:paraId="677456CC" w14:textId="77777777">
        <w:trPr>
          <w:trHeight w:val="528"/>
        </w:trPr>
        <w:tc>
          <w:tcPr>
            <w:tcW w:w="260" w:type="dxa"/>
            <w:tcBorders>
              <w:top w:val="nil"/>
              <w:left w:val="nil"/>
              <w:bottom w:val="nil"/>
              <w:right w:val="nil"/>
            </w:tcBorders>
            <w:vAlign w:val="bottom"/>
          </w:tcPr>
          <w:p w14:paraId="21D7D99C"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rPr>
            </w:pPr>
            <w:r w:rsidRPr="00CA487B">
              <w:rPr>
                <w:rFonts w:ascii="Arial" w:hAnsi="Arial" w:cs="Arial"/>
                <w:color w:val="333333"/>
                <w:sz w:val="18"/>
                <w:szCs w:val="18"/>
              </w:rPr>
              <w:t>■</w:t>
            </w:r>
          </w:p>
        </w:tc>
        <w:tc>
          <w:tcPr>
            <w:tcW w:w="2560" w:type="dxa"/>
            <w:tcBorders>
              <w:top w:val="nil"/>
              <w:left w:val="nil"/>
              <w:bottom w:val="nil"/>
              <w:right w:val="nil"/>
            </w:tcBorders>
            <w:vAlign w:val="bottom"/>
          </w:tcPr>
          <w:p w14:paraId="70C3EE2A" w14:textId="747F93CD" w:rsidR="00C82A8A" w:rsidRPr="00CA487B" w:rsidRDefault="001A0017">
            <w:pPr>
              <w:widowControl w:val="0"/>
              <w:autoSpaceDE w:val="0"/>
              <w:autoSpaceDN w:val="0"/>
              <w:adjustRightInd w:val="0"/>
              <w:spacing w:after="0" w:line="240" w:lineRule="auto"/>
              <w:ind w:left="100"/>
              <w:rPr>
                <w:rFonts w:ascii="Times New Roman" w:hAnsi="Times New Roman"/>
                <w:sz w:val="20"/>
                <w:szCs w:val="20"/>
              </w:rPr>
            </w:pPr>
            <w:r w:rsidRPr="00CA487B">
              <w:rPr>
                <w:rFonts w:ascii="Arial" w:eastAsia="Arial" w:hAnsi="Arial" w:cs="Arial"/>
                <w:sz w:val="18"/>
                <w:szCs w:val="18"/>
                <w:bdr w:val="nil"/>
                <w:lang w:val="es-MX"/>
              </w:rPr>
              <w:t>Precios de boletos</w:t>
            </w:r>
            <w:r w:rsidR="003E27D6">
              <w:rPr>
                <w:rFonts w:ascii="Arial" w:eastAsia="Arial" w:hAnsi="Arial" w:cs="Arial"/>
                <w:sz w:val="18"/>
                <w:szCs w:val="18"/>
                <w:bdr w:val="nil"/>
                <w:lang w:val="es-MX"/>
              </w:rPr>
              <w:t>;</w:t>
            </w:r>
          </w:p>
        </w:tc>
        <w:tc>
          <w:tcPr>
            <w:tcW w:w="660" w:type="dxa"/>
            <w:tcBorders>
              <w:top w:val="nil"/>
              <w:left w:val="nil"/>
              <w:bottom w:val="nil"/>
              <w:right w:val="nil"/>
            </w:tcBorders>
            <w:vAlign w:val="bottom"/>
          </w:tcPr>
          <w:p w14:paraId="2794BFD0" w14:textId="77777777" w:rsidR="00C82A8A" w:rsidRPr="00CA487B" w:rsidRDefault="00C82A8A">
            <w:pPr>
              <w:widowControl w:val="0"/>
              <w:autoSpaceDE w:val="0"/>
              <w:autoSpaceDN w:val="0"/>
              <w:adjustRightInd w:val="0"/>
              <w:spacing w:after="0" w:line="240" w:lineRule="auto"/>
              <w:ind w:left="380"/>
              <w:rPr>
                <w:rFonts w:ascii="Times New Roman" w:hAnsi="Times New Roman"/>
                <w:sz w:val="20"/>
                <w:szCs w:val="20"/>
              </w:rPr>
            </w:pPr>
            <w:r w:rsidRPr="00CA487B">
              <w:rPr>
                <w:rFonts w:ascii="Arial" w:hAnsi="Arial" w:cs="Arial"/>
                <w:color w:val="333333"/>
                <w:sz w:val="18"/>
                <w:szCs w:val="18"/>
              </w:rPr>
              <w:t>■</w:t>
            </w:r>
          </w:p>
        </w:tc>
        <w:tc>
          <w:tcPr>
            <w:tcW w:w="2400" w:type="dxa"/>
            <w:tcBorders>
              <w:top w:val="nil"/>
              <w:left w:val="nil"/>
              <w:bottom w:val="nil"/>
              <w:right w:val="nil"/>
            </w:tcBorders>
            <w:vAlign w:val="bottom"/>
          </w:tcPr>
          <w:p w14:paraId="108F6076" w14:textId="77777777" w:rsidR="00C82A8A" w:rsidRPr="00CA487B" w:rsidRDefault="001A0017">
            <w:pPr>
              <w:widowControl w:val="0"/>
              <w:autoSpaceDE w:val="0"/>
              <w:autoSpaceDN w:val="0"/>
              <w:adjustRightInd w:val="0"/>
              <w:spacing w:after="0" w:line="240" w:lineRule="auto"/>
              <w:ind w:left="80"/>
              <w:rPr>
                <w:rFonts w:ascii="Times New Roman" w:hAnsi="Times New Roman"/>
                <w:sz w:val="20"/>
                <w:szCs w:val="20"/>
              </w:rPr>
            </w:pPr>
            <w:r w:rsidRPr="00CA487B">
              <w:rPr>
                <w:rFonts w:ascii="Arial" w:eastAsia="Arial" w:hAnsi="Arial" w:cs="Arial"/>
                <w:sz w:val="18"/>
                <w:szCs w:val="18"/>
                <w:bdr w:val="nil"/>
                <w:lang w:val="es-MX"/>
              </w:rPr>
              <w:t>Mercado secundario</w:t>
            </w:r>
          </w:p>
        </w:tc>
      </w:tr>
      <w:tr w:rsidR="00227A70" w:rsidRPr="00CA487B" w14:paraId="06202DB8" w14:textId="77777777">
        <w:trPr>
          <w:trHeight w:val="262"/>
        </w:trPr>
        <w:tc>
          <w:tcPr>
            <w:tcW w:w="260" w:type="dxa"/>
            <w:tcBorders>
              <w:top w:val="nil"/>
              <w:left w:val="nil"/>
              <w:bottom w:val="nil"/>
              <w:right w:val="nil"/>
            </w:tcBorders>
            <w:vAlign w:val="bottom"/>
          </w:tcPr>
          <w:p w14:paraId="7532B855" w14:textId="77777777" w:rsidR="00C82A8A" w:rsidRPr="00CA487B" w:rsidRDefault="00C82A8A">
            <w:pPr>
              <w:widowControl w:val="0"/>
              <w:autoSpaceDE w:val="0"/>
              <w:autoSpaceDN w:val="0"/>
              <w:adjustRightInd w:val="0"/>
              <w:spacing w:after="0" w:line="240" w:lineRule="auto"/>
              <w:rPr>
                <w:rFonts w:ascii="Times New Roman" w:hAnsi="Times New Roman"/>
                <w:sz w:val="18"/>
                <w:szCs w:val="18"/>
              </w:rPr>
            </w:pPr>
          </w:p>
        </w:tc>
        <w:tc>
          <w:tcPr>
            <w:tcW w:w="2560" w:type="dxa"/>
            <w:tcBorders>
              <w:top w:val="nil"/>
              <w:left w:val="nil"/>
              <w:bottom w:val="nil"/>
              <w:right w:val="nil"/>
            </w:tcBorders>
            <w:vAlign w:val="bottom"/>
          </w:tcPr>
          <w:p w14:paraId="35D6881F" w14:textId="77777777" w:rsidR="00C82A8A" w:rsidRPr="00CA487B" w:rsidRDefault="00C82A8A">
            <w:pPr>
              <w:widowControl w:val="0"/>
              <w:autoSpaceDE w:val="0"/>
              <w:autoSpaceDN w:val="0"/>
              <w:adjustRightInd w:val="0"/>
              <w:spacing w:after="0" w:line="240" w:lineRule="auto"/>
              <w:rPr>
                <w:rFonts w:ascii="Times New Roman" w:hAnsi="Times New Roman"/>
                <w:sz w:val="18"/>
                <w:szCs w:val="18"/>
              </w:rPr>
            </w:pPr>
          </w:p>
        </w:tc>
        <w:tc>
          <w:tcPr>
            <w:tcW w:w="660" w:type="dxa"/>
            <w:tcBorders>
              <w:top w:val="nil"/>
              <w:left w:val="nil"/>
              <w:bottom w:val="nil"/>
              <w:right w:val="nil"/>
            </w:tcBorders>
            <w:vAlign w:val="bottom"/>
          </w:tcPr>
          <w:p w14:paraId="0230CED4" w14:textId="77777777" w:rsidR="00C82A8A" w:rsidRPr="00CA487B" w:rsidRDefault="00C82A8A">
            <w:pPr>
              <w:widowControl w:val="0"/>
              <w:autoSpaceDE w:val="0"/>
              <w:autoSpaceDN w:val="0"/>
              <w:adjustRightInd w:val="0"/>
              <w:spacing w:after="0" w:line="240" w:lineRule="auto"/>
              <w:rPr>
                <w:rFonts w:ascii="Times New Roman" w:hAnsi="Times New Roman"/>
                <w:sz w:val="18"/>
                <w:szCs w:val="18"/>
              </w:rPr>
            </w:pPr>
          </w:p>
        </w:tc>
        <w:tc>
          <w:tcPr>
            <w:tcW w:w="2400" w:type="dxa"/>
            <w:tcBorders>
              <w:top w:val="nil"/>
              <w:left w:val="nil"/>
              <w:bottom w:val="nil"/>
              <w:right w:val="nil"/>
            </w:tcBorders>
            <w:vAlign w:val="bottom"/>
          </w:tcPr>
          <w:p w14:paraId="257B4C05" w14:textId="77777777" w:rsidR="00C82A8A" w:rsidRPr="00CA487B" w:rsidRDefault="001A0017">
            <w:pPr>
              <w:widowControl w:val="0"/>
              <w:autoSpaceDE w:val="0"/>
              <w:autoSpaceDN w:val="0"/>
              <w:adjustRightInd w:val="0"/>
              <w:spacing w:after="0" w:line="240" w:lineRule="auto"/>
              <w:ind w:left="80"/>
              <w:rPr>
                <w:rFonts w:ascii="Times New Roman" w:hAnsi="Times New Roman"/>
                <w:sz w:val="20"/>
                <w:szCs w:val="20"/>
              </w:rPr>
            </w:pPr>
            <w:r w:rsidRPr="00CA487B">
              <w:rPr>
                <w:rFonts w:ascii="Arial" w:eastAsia="Arial" w:hAnsi="Arial" w:cs="Arial"/>
                <w:sz w:val="18"/>
                <w:szCs w:val="18"/>
                <w:bdr w:val="nil"/>
                <w:lang w:val="es-MX"/>
              </w:rPr>
              <w:t>de boletos;</w:t>
            </w:r>
          </w:p>
        </w:tc>
      </w:tr>
      <w:tr w:rsidR="00227A70" w:rsidRPr="00CA487B" w14:paraId="1521B5FE" w14:textId="77777777">
        <w:trPr>
          <w:trHeight w:val="368"/>
        </w:trPr>
        <w:tc>
          <w:tcPr>
            <w:tcW w:w="260" w:type="dxa"/>
            <w:tcBorders>
              <w:top w:val="nil"/>
              <w:left w:val="nil"/>
              <w:bottom w:val="nil"/>
              <w:right w:val="nil"/>
            </w:tcBorders>
            <w:vAlign w:val="bottom"/>
          </w:tcPr>
          <w:p w14:paraId="1B86A46B"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rPr>
            </w:pPr>
            <w:r w:rsidRPr="00CA487B">
              <w:rPr>
                <w:rFonts w:ascii="Arial" w:hAnsi="Arial" w:cs="Arial"/>
                <w:color w:val="333333"/>
                <w:sz w:val="18"/>
                <w:szCs w:val="18"/>
              </w:rPr>
              <w:t>■</w:t>
            </w:r>
          </w:p>
        </w:tc>
        <w:tc>
          <w:tcPr>
            <w:tcW w:w="2560" w:type="dxa"/>
            <w:tcBorders>
              <w:top w:val="nil"/>
              <w:left w:val="nil"/>
              <w:bottom w:val="nil"/>
              <w:right w:val="nil"/>
            </w:tcBorders>
            <w:vAlign w:val="bottom"/>
          </w:tcPr>
          <w:p w14:paraId="175E55AB" w14:textId="77777777" w:rsidR="00C82A8A" w:rsidRPr="00CA487B" w:rsidRDefault="001A0017">
            <w:pPr>
              <w:widowControl w:val="0"/>
              <w:autoSpaceDE w:val="0"/>
              <w:autoSpaceDN w:val="0"/>
              <w:adjustRightInd w:val="0"/>
              <w:spacing w:after="0" w:line="240" w:lineRule="auto"/>
              <w:ind w:left="100"/>
              <w:rPr>
                <w:rFonts w:ascii="Times New Roman" w:hAnsi="Times New Roman"/>
                <w:sz w:val="20"/>
                <w:szCs w:val="20"/>
              </w:rPr>
            </w:pPr>
            <w:r w:rsidRPr="00CA487B">
              <w:rPr>
                <w:rFonts w:ascii="Arial" w:eastAsia="Arial" w:hAnsi="Arial" w:cs="Arial"/>
                <w:sz w:val="18"/>
                <w:szCs w:val="18"/>
                <w:bdr w:val="nil"/>
                <w:lang w:val="es-MX"/>
              </w:rPr>
              <w:t>Identificación de</w:t>
            </w:r>
          </w:p>
        </w:tc>
        <w:tc>
          <w:tcPr>
            <w:tcW w:w="3060" w:type="dxa"/>
            <w:gridSpan w:val="2"/>
            <w:tcBorders>
              <w:top w:val="nil"/>
              <w:left w:val="nil"/>
              <w:bottom w:val="nil"/>
              <w:right w:val="nil"/>
            </w:tcBorders>
            <w:vAlign w:val="bottom"/>
          </w:tcPr>
          <w:p w14:paraId="19094ED3" w14:textId="10BF140F" w:rsidR="00C82A8A" w:rsidRPr="00CA487B" w:rsidRDefault="001A0017">
            <w:pPr>
              <w:widowControl w:val="0"/>
              <w:autoSpaceDE w:val="0"/>
              <w:autoSpaceDN w:val="0"/>
              <w:adjustRightInd w:val="0"/>
              <w:spacing w:after="0" w:line="240" w:lineRule="auto"/>
              <w:ind w:left="380"/>
              <w:rPr>
                <w:rFonts w:ascii="Times New Roman" w:hAnsi="Times New Roman"/>
                <w:sz w:val="20"/>
                <w:szCs w:val="20"/>
              </w:rPr>
            </w:pPr>
            <w:r w:rsidRPr="00CA487B">
              <w:rPr>
                <w:rFonts w:ascii="Arial" w:eastAsia="Arial" w:hAnsi="Arial" w:cs="Arial"/>
                <w:color w:val="333333"/>
                <w:sz w:val="18"/>
                <w:szCs w:val="18"/>
                <w:bdr w:val="nil"/>
                <w:lang w:val="es-MX"/>
              </w:rPr>
              <w:t xml:space="preserve">■ </w:t>
            </w:r>
            <w:r w:rsidR="00131387">
              <w:rPr>
                <w:rFonts w:ascii="Arial" w:eastAsia="Arial" w:hAnsi="Arial" w:cs="Arial"/>
                <w:color w:val="333333"/>
                <w:sz w:val="18"/>
                <w:szCs w:val="18"/>
                <w:bdr w:val="nil"/>
                <w:lang w:val="es-MX"/>
              </w:rPr>
              <w:t xml:space="preserve">    </w:t>
            </w:r>
            <w:r w:rsidRPr="00CA487B">
              <w:rPr>
                <w:rFonts w:ascii="Arial" w:eastAsia="Arial" w:hAnsi="Arial" w:cs="Arial"/>
                <w:sz w:val="18"/>
                <w:szCs w:val="18"/>
                <w:bdr w:val="nil"/>
                <w:lang w:val="es-MX"/>
              </w:rPr>
              <w:t>Reserva y liberación de</w:t>
            </w:r>
          </w:p>
        </w:tc>
      </w:tr>
      <w:tr w:rsidR="00227A70" w:rsidRPr="00CA487B" w14:paraId="1E513140" w14:textId="77777777">
        <w:trPr>
          <w:trHeight w:val="240"/>
        </w:trPr>
        <w:tc>
          <w:tcPr>
            <w:tcW w:w="260" w:type="dxa"/>
            <w:tcBorders>
              <w:top w:val="nil"/>
              <w:left w:val="nil"/>
              <w:bottom w:val="nil"/>
              <w:right w:val="nil"/>
            </w:tcBorders>
            <w:vAlign w:val="bottom"/>
          </w:tcPr>
          <w:p w14:paraId="494F93BC" w14:textId="77777777" w:rsidR="00C82A8A" w:rsidRPr="00CA487B" w:rsidRDefault="00C82A8A">
            <w:pPr>
              <w:widowControl w:val="0"/>
              <w:autoSpaceDE w:val="0"/>
              <w:autoSpaceDN w:val="0"/>
              <w:adjustRightInd w:val="0"/>
              <w:spacing w:after="0" w:line="240" w:lineRule="auto"/>
              <w:rPr>
                <w:rFonts w:ascii="Times New Roman" w:hAnsi="Times New Roman"/>
                <w:sz w:val="16"/>
                <w:szCs w:val="16"/>
              </w:rPr>
            </w:pPr>
          </w:p>
        </w:tc>
        <w:tc>
          <w:tcPr>
            <w:tcW w:w="2560" w:type="dxa"/>
            <w:tcBorders>
              <w:top w:val="nil"/>
              <w:left w:val="nil"/>
              <w:bottom w:val="nil"/>
              <w:right w:val="nil"/>
            </w:tcBorders>
            <w:vAlign w:val="bottom"/>
          </w:tcPr>
          <w:p w14:paraId="0CE3718F" w14:textId="609A5559" w:rsidR="00C82A8A" w:rsidRPr="00CA487B" w:rsidRDefault="00131387">
            <w:pPr>
              <w:widowControl w:val="0"/>
              <w:autoSpaceDE w:val="0"/>
              <w:autoSpaceDN w:val="0"/>
              <w:adjustRightInd w:val="0"/>
              <w:spacing w:after="0" w:line="239" w:lineRule="exact"/>
              <w:ind w:left="120"/>
              <w:rPr>
                <w:rFonts w:ascii="Times New Roman" w:hAnsi="Times New Roman"/>
                <w:sz w:val="20"/>
                <w:szCs w:val="20"/>
              </w:rPr>
            </w:pPr>
            <w:r>
              <w:rPr>
                <w:rFonts w:ascii="Arial" w:eastAsia="Arial" w:hAnsi="Arial" w:cs="Arial"/>
                <w:sz w:val="18"/>
                <w:szCs w:val="18"/>
                <w:bdr w:val="nil"/>
                <w:lang w:val="es-MX"/>
              </w:rPr>
              <w:t>asientos</w:t>
            </w:r>
            <w:r w:rsidR="001A0017" w:rsidRPr="00CA487B">
              <w:rPr>
                <w:rFonts w:ascii="Arial" w:eastAsia="Arial" w:hAnsi="Arial" w:cs="Arial"/>
                <w:sz w:val="18"/>
                <w:szCs w:val="18"/>
                <w:bdr w:val="nil"/>
                <w:lang w:val="es-MX"/>
              </w:rPr>
              <w:t xml:space="preserve"> accesibles</w:t>
            </w:r>
          </w:p>
        </w:tc>
        <w:tc>
          <w:tcPr>
            <w:tcW w:w="660" w:type="dxa"/>
            <w:tcBorders>
              <w:top w:val="nil"/>
              <w:left w:val="nil"/>
              <w:bottom w:val="nil"/>
              <w:right w:val="nil"/>
            </w:tcBorders>
            <w:vAlign w:val="bottom"/>
          </w:tcPr>
          <w:p w14:paraId="0C8841C3" w14:textId="77777777" w:rsidR="00C82A8A" w:rsidRPr="00CA487B" w:rsidRDefault="00C82A8A">
            <w:pPr>
              <w:widowControl w:val="0"/>
              <w:autoSpaceDE w:val="0"/>
              <w:autoSpaceDN w:val="0"/>
              <w:adjustRightInd w:val="0"/>
              <w:spacing w:after="0" w:line="240" w:lineRule="auto"/>
              <w:rPr>
                <w:rFonts w:ascii="Times New Roman" w:hAnsi="Times New Roman"/>
                <w:sz w:val="16"/>
                <w:szCs w:val="16"/>
              </w:rPr>
            </w:pPr>
          </w:p>
        </w:tc>
        <w:tc>
          <w:tcPr>
            <w:tcW w:w="2400" w:type="dxa"/>
            <w:tcBorders>
              <w:top w:val="nil"/>
              <w:left w:val="nil"/>
              <w:bottom w:val="nil"/>
              <w:right w:val="nil"/>
            </w:tcBorders>
            <w:vAlign w:val="bottom"/>
          </w:tcPr>
          <w:p w14:paraId="624F7BE7" w14:textId="775A25ED" w:rsidR="00C82A8A" w:rsidRPr="00CA487B" w:rsidRDefault="001A0017">
            <w:pPr>
              <w:widowControl w:val="0"/>
              <w:autoSpaceDE w:val="0"/>
              <w:autoSpaceDN w:val="0"/>
              <w:adjustRightInd w:val="0"/>
              <w:spacing w:after="0" w:line="239" w:lineRule="exact"/>
              <w:ind w:left="80"/>
              <w:rPr>
                <w:rFonts w:ascii="Times New Roman" w:hAnsi="Times New Roman"/>
                <w:sz w:val="20"/>
                <w:szCs w:val="20"/>
              </w:rPr>
            </w:pPr>
            <w:r w:rsidRPr="00CA487B">
              <w:rPr>
                <w:rFonts w:ascii="Arial" w:eastAsia="Arial" w:hAnsi="Arial" w:cs="Arial"/>
                <w:sz w:val="18"/>
                <w:szCs w:val="18"/>
                <w:bdr w:val="nil"/>
                <w:lang w:val="es-MX"/>
              </w:rPr>
              <w:t xml:space="preserve">boletos </w:t>
            </w:r>
            <w:r w:rsidR="00131387">
              <w:rPr>
                <w:rFonts w:ascii="Arial" w:eastAsia="Arial" w:hAnsi="Arial" w:cs="Arial"/>
                <w:sz w:val="18"/>
                <w:szCs w:val="18"/>
                <w:bdr w:val="nil"/>
                <w:lang w:val="es-MX"/>
              </w:rPr>
              <w:t>de</w:t>
            </w:r>
            <w:r w:rsidRPr="00CA487B">
              <w:rPr>
                <w:rFonts w:ascii="Arial" w:eastAsia="Arial" w:hAnsi="Arial" w:cs="Arial"/>
                <w:sz w:val="18"/>
                <w:szCs w:val="18"/>
                <w:bdr w:val="nil"/>
                <w:lang w:val="es-MX"/>
              </w:rPr>
              <w:t xml:space="preserve"> asientos</w:t>
            </w:r>
          </w:p>
        </w:tc>
      </w:tr>
      <w:tr w:rsidR="00227A70" w:rsidRPr="00CA487B" w14:paraId="38BBE582" w14:textId="77777777">
        <w:trPr>
          <w:trHeight w:val="262"/>
        </w:trPr>
        <w:tc>
          <w:tcPr>
            <w:tcW w:w="260" w:type="dxa"/>
            <w:tcBorders>
              <w:top w:val="nil"/>
              <w:left w:val="nil"/>
              <w:bottom w:val="nil"/>
              <w:right w:val="nil"/>
            </w:tcBorders>
            <w:vAlign w:val="bottom"/>
          </w:tcPr>
          <w:p w14:paraId="2BDB200B" w14:textId="77777777" w:rsidR="00C82A8A" w:rsidRPr="00CA487B" w:rsidRDefault="00C82A8A">
            <w:pPr>
              <w:widowControl w:val="0"/>
              <w:autoSpaceDE w:val="0"/>
              <w:autoSpaceDN w:val="0"/>
              <w:adjustRightInd w:val="0"/>
              <w:spacing w:after="0" w:line="240" w:lineRule="auto"/>
              <w:rPr>
                <w:rFonts w:ascii="Times New Roman" w:hAnsi="Times New Roman"/>
                <w:sz w:val="18"/>
                <w:szCs w:val="18"/>
              </w:rPr>
            </w:pPr>
          </w:p>
        </w:tc>
        <w:tc>
          <w:tcPr>
            <w:tcW w:w="2560" w:type="dxa"/>
            <w:tcBorders>
              <w:top w:val="nil"/>
              <w:left w:val="nil"/>
              <w:bottom w:val="nil"/>
              <w:right w:val="nil"/>
            </w:tcBorders>
            <w:vAlign w:val="bottom"/>
          </w:tcPr>
          <w:p w14:paraId="10691DE4" w14:textId="0F4A7982" w:rsidR="00C82A8A" w:rsidRPr="00CA487B" w:rsidRDefault="00131387">
            <w:pPr>
              <w:widowControl w:val="0"/>
              <w:autoSpaceDE w:val="0"/>
              <w:autoSpaceDN w:val="0"/>
              <w:adjustRightInd w:val="0"/>
              <w:spacing w:after="0" w:line="240" w:lineRule="auto"/>
              <w:ind w:left="120"/>
              <w:rPr>
                <w:rFonts w:ascii="Times New Roman" w:hAnsi="Times New Roman"/>
                <w:sz w:val="20"/>
                <w:szCs w:val="20"/>
              </w:rPr>
            </w:pPr>
            <w:r>
              <w:rPr>
                <w:rFonts w:ascii="Arial" w:eastAsia="Arial" w:hAnsi="Arial" w:cs="Arial"/>
                <w:sz w:val="18"/>
                <w:szCs w:val="18"/>
                <w:bdr w:val="nil"/>
                <w:lang w:val="es-MX"/>
              </w:rPr>
              <w:t>disponibles</w:t>
            </w:r>
            <w:r w:rsidR="001A0017" w:rsidRPr="00CA487B">
              <w:rPr>
                <w:rFonts w:ascii="Arial" w:eastAsia="Arial" w:hAnsi="Arial" w:cs="Arial"/>
                <w:sz w:val="18"/>
                <w:szCs w:val="18"/>
                <w:bdr w:val="nil"/>
                <w:lang w:val="es-MX"/>
              </w:rPr>
              <w:t>;</w:t>
            </w:r>
          </w:p>
        </w:tc>
        <w:tc>
          <w:tcPr>
            <w:tcW w:w="660" w:type="dxa"/>
            <w:tcBorders>
              <w:top w:val="nil"/>
              <w:left w:val="nil"/>
              <w:bottom w:val="nil"/>
              <w:right w:val="nil"/>
            </w:tcBorders>
            <w:vAlign w:val="bottom"/>
          </w:tcPr>
          <w:p w14:paraId="2BAC69C7" w14:textId="77777777" w:rsidR="00C82A8A" w:rsidRPr="00CA487B" w:rsidRDefault="00C82A8A">
            <w:pPr>
              <w:widowControl w:val="0"/>
              <w:autoSpaceDE w:val="0"/>
              <w:autoSpaceDN w:val="0"/>
              <w:adjustRightInd w:val="0"/>
              <w:spacing w:after="0" w:line="240" w:lineRule="auto"/>
              <w:rPr>
                <w:rFonts w:ascii="Times New Roman" w:hAnsi="Times New Roman"/>
                <w:sz w:val="18"/>
                <w:szCs w:val="18"/>
              </w:rPr>
            </w:pPr>
          </w:p>
        </w:tc>
        <w:tc>
          <w:tcPr>
            <w:tcW w:w="2400" w:type="dxa"/>
            <w:tcBorders>
              <w:top w:val="nil"/>
              <w:left w:val="nil"/>
              <w:bottom w:val="nil"/>
              <w:right w:val="nil"/>
            </w:tcBorders>
            <w:vAlign w:val="bottom"/>
          </w:tcPr>
          <w:p w14:paraId="1062C8BE" w14:textId="51ACB77B" w:rsidR="00C82A8A" w:rsidRPr="00CA487B" w:rsidRDefault="00131387">
            <w:pPr>
              <w:widowControl w:val="0"/>
              <w:autoSpaceDE w:val="0"/>
              <w:autoSpaceDN w:val="0"/>
              <w:adjustRightInd w:val="0"/>
              <w:spacing w:after="0" w:line="240" w:lineRule="auto"/>
              <w:ind w:left="80"/>
              <w:rPr>
                <w:rFonts w:ascii="Times New Roman" w:hAnsi="Times New Roman"/>
                <w:sz w:val="20"/>
                <w:szCs w:val="20"/>
              </w:rPr>
            </w:pPr>
            <w:r>
              <w:rPr>
                <w:rFonts w:ascii="Arial" w:eastAsia="Arial" w:hAnsi="Arial" w:cs="Arial"/>
                <w:sz w:val="18"/>
                <w:szCs w:val="18"/>
                <w:bdr w:val="nil"/>
                <w:lang w:val="es-MX"/>
              </w:rPr>
              <w:t>accesibles</w:t>
            </w:r>
            <w:r w:rsidR="001A0017" w:rsidRPr="00CA487B">
              <w:rPr>
                <w:rFonts w:ascii="Arial" w:eastAsia="Arial" w:hAnsi="Arial" w:cs="Arial"/>
                <w:sz w:val="18"/>
                <w:szCs w:val="18"/>
                <w:bdr w:val="nil"/>
                <w:lang w:val="es-MX"/>
              </w:rPr>
              <w:t>; y</w:t>
            </w:r>
          </w:p>
        </w:tc>
      </w:tr>
      <w:tr w:rsidR="00227A70" w:rsidRPr="00131387" w14:paraId="34CB43F6" w14:textId="77777777">
        <w:trPr>
          <w:trHeight w:val="488"/>
        </w:trPr>
        <w:tc>
          <w:tcPr>
            <w:tcW w:w="260" w:type="dxa"/>
            <w:tcBorders>
              <w:top w:val="nil"/>
              <w:left w:val="nil"/>
              <w:bottom w:val="nil"/>
              <w:right w:val="nil"/>
            </w:tcBorders>
            <w:vAlign w:val="bottom"/>
          </w:tcPr>
          <w:p w14:paraId="1B6086D1" w14:textId="77777777" w:rsidR="00C82A8A" w:rsidRPr="00CA487B" w:rsidRDefault="00C82A8A">
            <w:pPr>
              <w:widowControl w:val="0"/>
              <w:autoSpaceDE w:val="0"/>
              <w:autoSpaceDN w:val="0"/>
              <w:adjustRightInd w:val="0"/>
              <w:spacing w:after="0" w:line="252" w:lineRule="exact"/>
              <w:rPr>
                <w:rFonts w:ascii="Times New Roman" w:hAnsi="Times New Roman"/>
                <w:sz w:val="20"/>
                <w:szCs w:val="20"/>
              </w:rPr>
            </w:pPr>
            <w:r w:rsidRPr="00CA487B">
              <w:rPr>
                <w:rFonts w:ascii="Arial" w:hAnsi="Arial" w:cs="Arial"/>
                <w:color w:val="333333"/>
                <w:sz w:val="18"/>
                <w:szCs w:val="18"/>
              </w:rPr>
              <w:t>■</w:t>
            </w:r>
          </w:p>
        </w:tc>
        <w:tc>
          <w:tcPr>
            <w:tcW w:w="2560" w:type="dxa"/>
            <w:tcBorders>
              <w:top w:val="nil"/>
              <w:left w:val="nil"/>
              <w:bottom w:val="nil"/>
              <w:right w:val="nil"/>
            </w:tcBorders>
            <w:vAlign w:val="bottom"/>
          </w:tcPr>
          <w:p w14:paraId="6120CA8D" w14:textId="7E0B7FF8" w:rsidR="00C82A8A" w:rsidRPr="00CA487B" w:rsidRDefault="001A0017">
            <w:pPr>
              <w:widowControl w:val="0"/>
              <w:autoSpaceDE w:val="0"/>
              <w:autoSpaceDN w:val="0"/>
              <w:adjustRightInd w:val="0"/>
              <w:spacing w:after="0" w:line="240" w:lineRule="auto"/>
              <w:ind w:left="100"/>
              <w:rPr>
                <w:rFonts w:ascii="Times New Roman" w:hAnsi="Times New Roman"/>
                <w:sz w:val="20"/>
                <w:szCs w:val="20"/>
              </w:rPr>
            </w:pPr>
            <w:r w:rsidRPr="00CA487B">
              <w:rPr>
                <w:rFonts w:ascii="Arial" w:eastAsia="Arial" w:hAnsi="Arial" w:cs="Arial"/>
                <w:sz w:val="18"/>
                <w:szCs w:val="18"/>
                <w:bdr w:val="nil"/>
                <w:lang w:val="es-MX"/>
              </w:rPr>
              <w:t>Compras</w:t>
            </w:r>
            <w:r w:rsidR="00131387">
              <w:rPr>
                <w:rFonts w:ascii="Arial" w:eastAsia="Arial" w:hAnsi="Arial" w:cs="Arial"/>
                <w:sz w:val="18"/>
                <w:szCs w:val="18"/>
                <w:bdr w:val="nil"/>
                <w:lang w:val="es-MX"/>
              </w:rPr>
              <w:t xml:space="preserve"> de boletos</w:t>
            </w:r>
            <w:r w:rsidRPr="00CA487B">
              <w:rPr>
                <w:rFonts w:ascii="Arial" w:eastAsia="Arial" w:hAnsi="Arial" w:cs="Arial"/>
                <w:sz w:val="18"/>
                <w:szCs w:val="18"/>
                <w:bdr w:val="nil"/>
                <w:lang w:val="es-MX"/>
              </w:rPr>
              <w:t xml:space="preserve"> </w:t>
            </w:r>
          </w:p>
        </w:tc>
        <w:tc>
          <w:tcPr>
            <w:tcW w:w="3060" w:type="dxa"/>
            <w:gridSpan w:val="2"/>
            <w:tcBorders>
              <w:top w:val="nil"/>
              <w:left w:val="nil"/>
              <w:bottom w:val="nil"/>
              <w:right w:val="nil"/>
            </w:tcBorders>
            <w:vAlign w:val="bottom"/>
          </w:tcPr>
          <w:p w14:paraId="42078021" w14:textId="6F7BE804" w:rsidR="00C82A8A" w:rsidRPr="00131387" w:rsidRDefault="001A0017">
            <w:pPr>
              <w:widowControl w:val="0"/>
              <w:autoSpaceDE w:val="0"/>
              <w:autoSpaceDN w:val="0"/>
              <w:adjustRightInd w:val="0"/>
              <w:spacing w:after="0" w:line="240" w:lineRule="auto"/>
              <w:ind w:left="380"/>
              <w:rPr>
                <w:rFonts w:ascii="Times New Roman" w:hAnsi="Times New Roman"/>
                <w:sz w:val="20"/>
                <w:szCs w:val="20"/>
                <w:lang w:val="es-419"/>
              </w:rPr>
            </w:pPr>
            <w:r w:rsidRPr="00CA487B">
              <w:rPr>
                <w:rFonts w:ascii="Arial" w:eastAsia="Arial" w:hAnsi="Arial" w:cs="Arial"/>
                <w:color w:val="333333"/>
                <w:sz w:val="18"/>
                <w:szCs w:val="18"/>
                <w:bdr w:val="nil"/>
                <w:lang w:val="es-MX"/>
              </w:rPr>
              <w:t xml:space="preserve">■ </w:t>
            </w:r>
            <w:r w:rsidR="00131387">
              <w:rPr>
                <w:rFonts w:ascii="Arial" w:eastAsia="Arial" w:hAnsi="Arial" w:cs="Arial"/>
                <w:color w:val="333333"/>
                <w:sz w:val="18"/>
                <w:szCs w:val="18"/>
                <w:bdr w:val="nil"/>
                <w:lang w:val="es-MX"/>
              </w:rPr>
              <w:t xml:space="preserve">    </w:t>
            </w:r>
            <w:r w:rsidRPr="00CA487B">
              <w:rPr>
                <w:rFonts w:ascii="Arial" w:eastAsia="Arial" w:hAnsi="Arial" w:cs="Arial"/>
                <w:sz w:val="18"/>
                <w:szCs w:val="18"/>
                <w:bdr w:val="nil"/>
                <w:lang w:val="es-MX"/>
              </w:rPr>
              <w:t>Prevención del fraude en</w:t>
            </w:r>
          </w:p>
        </w:tc>
      </w:tr>
      <w:tr w:rsidR="00227A70" w:rsidRPr="00131387" w14:paraId="35676718" w14:textId="77777777">
        <w:trPr>
          <w:trHeight w:val="240"/>
        </w:trPr>
        <w:tc>
          <w:tcPr>
            <w:tcW w:w="260" w:type="dxa"/>
            <w:tcBorders>
              <w:top w:val="nil"/>
              <w:left w:val="nil"/>
              <w:bottom w:val="nil"/>
              <w:right w:val="nil"/>
            </w:tcBorders>
            <w:vAlign w:val="bottom"/>
          </w:tcPr>
          <w:p w14:paraId="74FB0344" w14:textId="77777777" w:rsidR="00C82A8A" w:rsidRPr="00131387" w:rsidRDefault="00C82A8A">
            <w:pPr>
              <w:widowControl w:val="0"/>
              <w:autoSpaceDE w:val="0"/>
              <w:autoSpaceDN w:val="0"/>
              <w:adjustRightInd w:val="0"/>
              <w:spacing w:after="0" w:line="240" w:lineRule="auto"/>
              <w:rPr>
                <w:rFonts w:ascii="Times New Roman" w:hAnsi="Times New Roman"/>
                <w:sz w:val="16"/>
                <w:szCs w:val="16"/>
                <w:lang w:val="es-419"/>
              </w:rPr>
            </w:pPr>
          </w:p>
        </w:tc>
        <w:tc>
          <w:tcPr>
            <w:tcW w:w="2560" w:type="dxa"/>
            <w:tcBorders>
              <w:top w:val="nil"/>
              <w:left w:val="nil"/>
              <w:bottom w:val="nil"/>
              <w:right w:val="nil"/>
            </w:tcBorders>
            <w:vAlign w:val="bottom"/>
          </w:tcPr>
          <w:p w14:paraId="5CB92BCE" w14:textId="05252BBC" w:rsidR="00C82A8A" w:rsidRPr="00CA487B" w:rsidRDefault="00131387">
            <w:pPr>
              <w:widowControl w:val="0"/>
              <w:autoSpaceDE w:val="0"/>
              <w:autoSpaceDN w:val="0"/>
              <w:adjustRightInd w:val="0"/>
              <w:spacing w:after="0" w:line="239" w:lineRule="exact"/>
              <w:ind w:left="120"/>
              <w:rPr>
                <w:rFonts w:ascii="Times New Roman" w:hAnsi="Times New Roman"/>
                <w:sz w:val="20"/>
                <w:szCs w:val="20"/>
              </w:rPr>
            </w:pPr>
            <w:r>
              <w:rPr>
                <w:rFonts w:ascii="Arial" w:eastAsia="Arial" w:hAnsi="Arial" w:cs="Arial"/>
                <w:sz w:val="18"/>
                <w:szCs w:val="18"/>
                <w:bdr w:val="nil"/>
                <w:lang w:val="es-MX"/>
              </w:rPr>
              <w:t>múltiples</w:t>
            </w:r>
            <w:r w:rsidR="001A0017" w:rsidRPr="00CA487B">
              <w:rPr>
                <w:rFonts w:ascii="Arial" w:eastAsia="Arial" w:hAnsi="Arial" w:cs="Arial"/>
                <w:sz w:val="18"/>
                <w:szCs w:val="18"/>
                <w:bdr w:val="nil"/>
                <w:lang w:val="es-MX"/>
              </w:rPr>
              <w:t>;</w:t>
            </w:r>
          </w:p>
        </w:tc>
        <w:tc>
          <w:tcPr>
            <w:tcW w:w="660" w:type="dxa"/>
            <w:tcBorders>
              <w:top w:val="nil"/>
              <w:left w:val="nil"/>
              <w:bottom w:val="nil"/>
              <w:right w:val="nil"/>
            </w:tcBorders>
            <w:vAlign w:val="bottom"/>
          </w:tcPr>
          <w:p w14:paraId="46D27173" w14:textId="77777777" w:rsidR="00C82A8A" w:rsidRPr="00CA487B" w:rsidRDefault="00C82A8A">
            <w:pPr>
              <w:widowControl w:val="0"/>
              <w:autoSpaceDE w:val="0"/>
              <w:autoSpaceDN w:val="0"/>
              <w:adjustRightInd w:val="0"/>
              <w:spacing w:after="0" w:line="240" w:lineRule="auto"/>
              <w:rPr>
                <w:rFonts w:ascii="Times New Roman" w:hAnsi="Times New Roman"/>
                <w:sz w:val="16"/>
                <w:szCs w:val="16"/>
              </w:rPr>
            </w:pPr>
          </w:p>
        </w:tc>
        <w:tc>
          <w:tcPr>
            <w:tcW w:w="2400" w:type="dxa"/>
            <w:tcBorders>
              <w:top w:val="nil"/>
              <w:left w:val="nil"/>
              <w:bottom w:val="nil"/>
              <w:right w:val="nil"/>
            </w:tcBorders>
            <w:vAlign w:val="bottom"/>
          </w:tcPr>
          <w:p w14:paraId="12572D09" w14:textId="38563C89" w:rsidR="00C82A8A" w:rsidRPr="00131387" w:rsidRDefault="00131387">
            <w:pPr>
              <w:widowControl w:val="0"/>
              <w:autoSpaceDE w:val="0"/>
              <w:autoSpaceDN w:val="0"/>
              <w:adjustRightInd w:val="0"/>
              <w:spacing w:after="0" w:line="239" w:lineRule="exact"/>
              <w:ind w:left="80"/>
              <w:rPr>
                <w:rFonts w:ascii="Times New Roman" w:hAnsi="Times New Roman"/>
                <w:sz w:val="20"/>
                <w:szCs w:val="20"/>
                <w:lang w:val="es-419"/>
              </w:rPr>
            </w:pPr>
            <w:r>
              <w:rPr>
                <w:rFonts w:ascii="Arial" w:eastAsia="Arial" w:hAnsi="Arial" w:cs="Arial"/>
                <w:sz w:val="18"/>
                <w:szCs w:val="18"/>
                <w:bdr w:val="nil"/>
                <w:lang w:val="es-MX"/>
              </w:rPr>
              <w:t xml:space="preserve">la </w:t>
            </w:r>
            <w:r w:rsidR="001A0017" w:rsidRPr="00CA487B">
              <w:rPr>
                <w:rFonts w:ascii="Arial" w:eastAsia="Arial" w:hAnsi="Arial" w:cs="Arial"/>
                <w:sz w:val="18"/>
                <w:szCs w:val="18"/>
                <w:bdr w:val="nil"/>
                <w:lang w:val="es-MX"/>
              </w:rPr>
              <w:t xml:space="preserve">compra de boletos </w:t>
            </w:r>
            <w:r>
              <w:rPr>
                <w:rFonts w:ascii="Arial" w:eastAsia="Arial" w:hAnsi="Arial" w:cs="Arial"/>
                <w:sz w:val="18"/>
                <w:szCs w:val="18"/>
                <w:bdr w:val="nil"/>
                <w:lang w:val="es-MX"/>
              </w:rPr>
              <w:t>de</w:t>
            </w:r>
          </w:p>
        </w:tc>
      </w:tr>
      <w:tr w:rsidR="00227A70" w:rsidRPr="00CA487B" w14:paraId="7AD5DEE2" w14:textId="77777777">
        <w:trPr>
          <w:trHeight w:val="262"/>
        </w:trPr>
        <w:tc>
          <w:tcPr>
            <w:tcW w:w="260" w:type="dxa"/>
            <w:tcBorders>
              <w:top w:val="nil"/>
              <w:left w:val="nil"/>
              <w:bottom w:val="nil"/>
              <w:right w:val="nil"/>
            </w:tcBorders>
            <w:vAlign w:val="bottom"/>
          </w:tcPr>
          <w:p w14:paraId="5AEADFBB" w14:textId="77777777" w:rsidR="00C82A8A" w:rsidRPr="00131387" w:rsidRDefault="00C82A8A">
            <w:pPr>
              <w:widowControl w:val="0"/>
              <w:autoSpaceDE w:val="0"/>
              <w:autoSpaceDN w:val="0"/>
              <w:adjustRightInd w:val="0"/>
              <w:spacing w:after="0" w:line="240" w:lineRule="auto"/>
              <w:rPr>
                <w:rFonts w:ascii="Times New Roman" w:hAnsi="Times New Roman"/>
                <w:sz w:val="18"/>
                <w:szCs w:val="18"/>
                <w:lang w:val="es-419"/>
              </w:rPr>
            </w:pPr>
          </w:p>
        </w:tc>
        <w:tc>
          <w:tcPr>
            <w:tcW w:w="2560" w:type="dxa"/>
            <w:tcBorders>
              <w:top w:val="nil"/>
              <w:left w:val="nil"/>
              <w:bottom w:val="nil"/>
              <w:right w:val="nil"/>
            </w:tcBorders>
            <w:vAlign w:val="bottom"/>
          </w:tcPr>
          <w:p w14:paraId="7F95E4DE" w14:textId="77777777" w:rsidR="00C82A8A" w:rsidRPr="00131387" w:rsidRDefault="00C82A8A">
            <w:pPr>
              <w:widowControl w:val="0"/>
              <w:autoSpaceDE w:val="0"/>
              <w:autoSpaceDN w:val="0"/>
              <w:adjustRightInd w:val="0"/>
              <w:spacing w:after="0" w:line="240" w:lineRule="auto"/>
              <w:rPr>
                <w:rFonts w:ascii="Times New Roman" w:hAnsi="Times New Roman"/>
                <w:sz w:val="18"/>
                <w:szCs w:val="18"/>
                <w:lang w:val="es-419"/>
              </w:rPr>
            </w:pPr>
          </w:p>
        </w:tc>
        <w:tc>
          <w:tcPr>
            <w:tcW w:w="660" w:type="dxa"/>
            <w:tcBorders>
              <w:top w:val="nil"/>
              <w:left w:val="nil"/>
              <w:bottom w:val="nil"/>
              <w:right w:val="nil"/>
            </w:tcBorders>
            <w:vAlign w:val="bottom"/>
          </w:tcPr>
          <w:p w14:paraId="347A13FB" w14:textId="77777777" w:rsidR="00C82A8A" w:rsidRPr="00131387" w:rsidRDefault="00C82A8A">
            <w:pPr>
              <w:widowControl w:val="0"/>
              <w:autoSpaceDE w:val="0"/>
              <w:autoSpaceDN w:val="0"/>
              <w:adjustRightInd w:val="0"/>
              <w:spacing w:after="0" w:line="240" w:lineRule="auto"/>
              <w:rPr>
                <w:rFonts w:ascii="Times New Roman" w:hAnsi="Times New Roman"/>
                <w:sz w:val="18"/>
                <w:szCs w:val="18"/>
                <w:lang w:val="es-419"/>
              </w:rPr>
            </w:pPr>
          </w:p>
        </w:tc>
        <w:tc>
          <w:tcPr>
            <w:tcW w:w="2400" w:type="dxa"/>
            <w:tcBorders>
              <w:top w:val="nil"/>
              <w:left w:val="nil"/>
              <w:bottom w:val="nil"/>
              <w:right w:val="nil"/>
            </w:tcBorders>
            <w:vAlign w:val="bottom"/>
          </w:tcPr>
          <w:p w14:paraId="4A5D5D6C" w14:textId="77777777" w:rsidR="00C82A8A" w:rsidRPr="00CA487B" w:rsidRDefault="001A0017">
            <w:pPr>
              <w:widowControl w:val="0"/>
              <w:autoSpaceDE w:val="0"/>
              <w:autoSpaceDN w:val="0"/>
              <w:adjustRightInd w:val="0"/>
              <w:spacing w:after="0" w:line="240" w:lineRule="auto"/>
              <w:ind w:left="80"/>
              <w:rPr>
                <w:rFonts w:ascii="Times New Roman" w:hAnsi="Times New Roman"/>
                <w:sz w:val="20"/>
                <w:szCs w:val="20"/>
              </w:rPr>
            </w:pPr>
            <w:r w:rsidRPr="00CA487B">
              <w:rPr>
                <w:rFonts w:ascii="Arial" w:eastAsia="Arial" w:hAnsi="Arial" w:cs="Arial"/>
                <w:sz w:val="18"/>
                <w:szCs w:val="18"/>
                <w:bdr w:val="nil"/>
                <w:lang w:val="es-MX"/>
              </w:rPr>
              <w:t>asientos accesibles.</w:t>
            </w:r>
          </w:p>
        </w:tc>
      </w:tr>
    </w:tbl>
    <w:p w14:paraId="79D47E75" w14:textId="77777777" w:rsidR="00C82A8A" w:rsidRPr="00CA487B" w:rsidRDefault="00C82A8A">
      <w:pPr>
        <w:widowControl w:val="0"/>
        <w:autoSpaceDE w:val="0"/>
        <w:autoSpaceDN w:val="0"/>
        <w:adjustRightInd w:val="0"/>
        <w:spacing w:after="0" w:line="161" w:lineRule="exact"/>
        <w:rPr>
          <w:rFonts w:ascii="Times New Roman" w:hAnsi="Times New Roman"/>
          <w:sz w:val="20"/>
          <w:szCs w:val="20"/>
        </w:rPr>
      </w:pPr>
    </w:p>
    <w:p w14:paraId="6804402B" w14:textId="5A245EEC" w:rsidR="00C82A8A" w:rsidRPr="00CA487B" w:rsidRDefault="001A0017" w:rsidP="00CA487B">
      <w:pPr>
        <w:widowControl w:val="0"/>
        <w:overflowPunct w:val="0"/>
        <w:autoSpaceDE w:val="0"/>
        <w:autoSpaceDN w:val="0"/>
        <w:adjustRightInd w:val="0"/>
        <w:spacing w:after="0" w:line="257" w:lineRule="auto"/>
        <w:jc w:val="both"/>
        <w:rPr>
          <w:rFonts w:ascii="Times New Roman" w:hAnsi="Times New Roman"/>
          <w:sz w:val="20"/>
          <w:szCs w:val="20"/>
          <w:lang w:val="es-419"/>
        </w:rPr>
      </w:pPr>
      <w:r w:rsidRPr="00CA487B">
        <w:rPr>
          <w:rFonts w:ascii="Arial" w:eastAsia="Arial" w:hAnsi="Arial" w:cs="Arial"/>
          <w:sz w:val="18"/>
          <w:szCs w:val="18"/>
          <w:bdr w:val="nil"/>
          <w:lang w:val="es-MX"/>
        </w:rPr>
        <w:t xml:space="preserve">Durante los últimos 20 años, </w:t>
      </w:r>
      <w:r w:rsidR="00AD114B">
        <w:rPr>
          <w:rFonts w:ascii="Arial" w:eastAsia="Arial" w:hAnsi="Arial" w:cs="Arial"/>
          <w:sz w:val="18"/>
          <w:szCs w:val="18"/>
          <w:bdr w:val="nil"/>
          <w:lang w:val="es-MX"/>
        </w:rPr>
        <w:t>algunos recintos</w:t>
      </w:r>
      <w:r w:rsidRPr="00CA487B">
        <w:rPr>
          <w:rFonts w:ascii="Arial" w:eastAsia="Arial" w:hAnsi="Arial" w:cs="Arial"/>
          <w:sz w:val="18"/>
          <w:szCs w:val="18"/>
          <w:bdr w:val="nil"/>
          <w:lang w:val="es-MX"/>
        </w:rPr>
        <w:t>, vendedores de boletos y distribuidores, tanto públicos como privados, no han brindado las mismas oportunidades para comprar boletos de asientos accesibles para sillas de ruedas y asientos no accesibles.</w:t>
      </w:r>
      <w:r w:rsidR="00131387">
        <w:rPr>
          <w:rFonts w:ascii="Arial" w:eastAsia="Arial" w:hAnsi="Arial" w:cs="Arial"/>
          <w:sz w:val="18"/>
          <w:szCs w:val="18"/>
          <w:bdr w:val="nil"/>
          <w:lang w:val="es-MX"/>
        </w:rPr>
        <w:t xml:space="preserve"> </w:t>
      </w:r>
      <w:r w:rsidRPr="00CA487B">
        <w:rPr>
          <w:rFonts w:ascii="Arial" w:eastAsia="Arial" w:hAnsi="Arial" w:cs="Arial"/>
          <w:sz w:val="18"/>
          <w:szCs w:val="18"/>
          <w:bdr w:val="nil"/>
          <w:lang w:val="es-MX"/>
        </w:rPr>
        <w:t>El público genera</w:t>
      </w:r>
      <w:r w:rsidR="00131387">
        <w:rPr>
          <w:rFonts w:ascii="Arial" w:eastAsia="Arial" w:hAnsi="Arial" w:cs="Arial"/>
          <w:sz w:val="18"/>
          <w:szCs w:val="18"/>
          <w:bdr w:val="nil"/>
          <w:lang w:val="es-MX"/>
        </w:rPr>
        <w:t>l</w:t>
      </w:r>
      <w:r w:rsidRPr="00CA487B">
        <w:rPr>
          <w:rFonts w:ascii="Arial" w:eastAsia="Arial" w:hAnsi="Arial" w:cs="Arial"/>
          <w:sz w:val="18"/>
          <w:szCs w:val="18"/>
          <w:bdr w:val="nil"/>
          <w:lang w:val="es-MX"/>
        </w:rPr>
        <w:t xml:space="preserve"> ha podido comprar boletos de asientos no accesibles de manera directa e inmediata, ya sea en el sitio de </w:t>
      </w:r>
      <w:r w:rsidR="00AD114B">
        <w:rPr>
          <w:rFonts w:ascii="Arial" w:eastAsia="Arial" w:hAnsi="Arial" w:cs="Arial"/>
          <w:sz w:val="18"/>
          <w:szCs w:val="18"/>
          <w:bdr w:val="nil"/>
          <w:lang w:val="es-MX"/>
        </w:rPr>
        <w:t>i</w:t>
      </w:r>
      <w:r w:rsidRPr="00CA487B">
        <w:rPr>
          <w:rFonts w:ascii="Arial" w:eastAsia="Arial" w:hAnsi="Arial" w:cs="Arial"/>
          <w:sz w:val="18"/>
          <w:szCs w:val="18"/>
          <w:bdr w:val="nil"/>
          <w:lang w:val="es-MX"/>
        </w:rPr>
        <w:t xml:space="preserve">nternet </w:t>
      </w:r>
      <w:r w:rsidR="00AD114B">
        <w:rPr>
          <w:rFonts w:ascii="Arial" w:eastAsia="Arial" w:hAnsi="Arial" w:cs="Arial"/>
          <w:sz w:val="18"/>
          <w:szCs w:val="18"/>
          <w:bdr w:val="nil"/>
          <w:lang w:val="es-MX"/>
        </w:rPr>
        <w:t>del recinto</w:t>
      </w:r>
      <w:r w:rsidRPr="00CA487B">
        <w:rPr>
          <w:rFonts w:ascii="Arial" w:eastAsia="Arial" w:hAnsi="Arial" w:cs="Arial"/>
          <w:sz w:val="18"/>
          <w:szCs w:val="18"/>
          <w:bdr w:val="nil"/>
          <w:lang w:val="es-MX"/>
        </w:rPr>
        <w:t xml:space="preserve"> o de su taquilla, o incluso por medio de un </w:t>
      </w:r>
      <w:r w:rsidR="00131387">
        <w:rPr>
          <w:rFonts w:ascii="Arial" w:eastAsia="Arial" w:hAnsi="Arial" w:cs="Arial"/>
          <w:sz w:val="18"/>
          <w:szCs w:val="18"/>
          <w:bdr w:val="nil"/>
          <w:lang w:val="es-MX"/>
        </w:rPr>
        <w:t>vendedor autorizado</w:t>
      </w:r>
      <w:r w:rsidRPr="00CA487B">
        <w:rPr>
          <w:rFonts w:ascii="Arial" w:eastAsia="Arial" w:hAnsi="Arial" w:cs="Arial"/>
          <w:sz w:val="18"/>
          <w:szCs w:val="18"/>
          <w:bdr w:val="nil"/>
          <w:lang w:val="es-MX"/>
        </w:rPr>
        <w:t xml:space="preserve"> </w:t>
      </w:r>
      <w:r w:rsidR="00131387">
        <w:rPr>
          <w:rFonts w:ascii="Arial" w:eastAsia="Arial" w:hAnsi="Arial" w:cs="Arial"/>
          <w:sz w:val="18"/>
          <w:szCs w:val="18"/>
          <w:bdr w:val="nil"/>
          <w:lang w:val="es-MX"/>
        </w:rPr>
        <w:t>en</w:t>
      </w:r>
      <w:r w:rsidRPr="00CA487B">
        <w:rPr>
          <w:rFonts w:ascii="Arial" w:eastAsia="Arial" w:hAnsi="Arial" w:cs="Arial"/>
          <w:sz w:val="18"/>
          <w:szCs w:val="18"/>
          <w:bdr w:val="nil"/>
          <w:lang w:val="es-MX"/>
        </w:rPr>
        <w:t xml:space="preserve"> </w:t>
      </w:r>
      <w:r w:rsidR="00AD114B">
        <w:rPr>
          <w:rFonts w:ascii="Arial" w:eastAsia="Arial" w:hAnsi="Arial" w:cs="Arial"/>
          <w:sz w:val="18"/>
          <w:szCs w:val="18"/>
          <w:bdr w:val="nil"/>
          <w:lang w:val="es-MX"/>
        </w:rPr>
        <w:t>i</w:t>
      </w:r>
      <w:r w:rsidRPr="00CA487B">
        <w:rPr>
          <w:rFonts w:ascii="Arial" w:eastAsia="Arial" w:hAnsi="Arial" w:cs="Arial"/>
          <w:sz w:val="18"/>
          <w:szCs w:val="18"/>
          <w:bdr w:val="nil"/>
          <w:lang w:val="es-MX"/>
        </w:rPr>
        <w:t>nternet. No obstante, estas opciones de compra directa simplemente no han estado disponibles a muchas personas con discapacidad porque, con frecuencia, las transacciones no se pueden completar. En vez,</w:t>
      </w:r>
      <w:r w:rsidR="00131387">
        <w:rPr>
          <w:rFonts w:ascii="Arial" w:eastAsia="Arial" w:hAnsi="Arial" w:cs="Arial"/>
          <w:sz w:val="18"/>
          <w:szCs w:val="18"/>
          <w:bdr w:val="nil"/>
          <w:lang w:val="es-MX"/>
        </w:rPr>
        <w:t xml:space="preserve"> se ha instruido al comprador que se comunique por correo</w:t>
      </w:r>
    </w:p>
    <w:p w14:paraId="061EA098" w14:textId="774C129D" w:rsidR="00C82A8A" w:rsidRPr="00CA487B" w:rsidRDefault="00C82A8A">
      <w:pPr>
        <w:widowControl w:val="0"/>
        <w:autoSpaceDE w:val="0"/>
        <w:autoSpaceDN w:val="0"/>
        <w:adjustRightInd w:val="0"/>
        <w:spacing w:after="0" w:line="240" w:lineRule="auto"/>
        <w:rPr>
          <w:rFonts w:ascii="Times New Roman" w:hAnsi="Times New Roman"/>
          <w:sz w:val="20"/>
          <w:szCs w:val="20"/>
          <w:lang w:val="es-419"/>
        </w:rPr>
        <w:sectPr w:rsidR="00C82A8A" w:rsidRPr="00CA487B">
          <w:type w:val="continuous"/>
          <w:pgSz w:w="12240" w:h="15840"/>
          <w:pgMar w:top="1039" w:right="1820" w:bottom="691" w:left="1080" w:header="720" w:footer="720" w:gutter="0"/>
          <w:cols w:num="2" w:space="360" w:equalWidth="0">
            <w:col w:w="2620" w:space="360"/>
            <w:col w:w="6360"/>
          </w:cols>
          <w:noEndnote/>
        </w:sectPr>
      </w:pPr>
    </w:p>
    <w:p w14:paraId="60039B11" w14:textId="77777777" w:rsidR="00C82A8A" w:rsidRPr="00CA487B" w:rsidRDefault="00C82A8A">
      <w:pPr>
        <w:widowControl w:val="0"/>
        <w:autoSpaceDE w:val="0"/>
        <w:autoSpaceDN w:val="0"/>
        <w:adjustRightInd w:val="0"/>
        <w:spacing w:after="0" w:line="398" w:lineRule="exact"/>
        <w:rPr>
          <w:rFonts w:ascii="Times New Roman" w:hAnsi="Times New Roman"/>
          <w:sz w:val="20"/>
          <w:szCs w:val="20"/>
          <w:lang w:val="es-419"/>
        </w:rPr>
      </w:pPr>
    </w:p>
    <w:p w14:paraId="0560CFB1" w14:textId="4D2D8DE0" w:rsidR="00C82A8A" w:rsidRPr="00CA487B" w:rsidRDefault="001A0017">
      <w:pPr>
        <w:widowControl w:val="0"/>
        <w:autoSpaceDE w:val="0"/>
        <w:autoSpaceDN w:val="0"/>
        <w:adjustRightInd w:val="0"/>
        <w:spacing w:after="0" w:line="240" w:lineRule="auto"/>
        <w:rPr>
          <w:rFonts w:ascii="Times New Roman" w:hAnsi="Times New Roman"/>
          <w:sz w:val="20"/>
          <w:szCs w:val="20"/>
          <w:lang w:val="es-419"/>
        </w:rPr>
      </w:pPr>
      <w:r w:rsidRPr="00CA487B">
        <w:rPr>
          <w:rFonts w:ascii="Arial" w:eastAsia="Arial" w:hAnsi="Arial" w:cs="Arial"/>
          <w:sz w:val="12"/>
          <w:szCs w:val="12"/>
          <w:bdr w:val="nil"/>
          <w:lang w:val="es-MX"/>
        </w:rPr>
        <w:t>(continúa</w:t>
      </w:r>
      <w:r w:rsidR="00131387">
        <w:rPr>
          <w:rFonts w:ascii="Arial" w:eastAsia="Arial" w:hAnsi="Arial" w:cs="Arial"/>
          <w:sz w:val="12"/>
          <w:szCs w:val="12"/>
          <w:bdr w:val="nil"/>
          <w:lang w:val="es-MX"/>
        </w:rPr>
        <w:t xml:space="preserve"> en la</w:t>
      </w:r>
      <w:r w:rsidRPr="00CA487B">
        <w:rPr>
          <w:rFonts w:ascii="Arial" w:eastAsia="Arial" w:hAnsi="Arial" w:cs="Arial"/>
          <w:sz w:val="12"/>
          <w:szCs w:val="12"/>
          <w:bdr w:val="nil"/>
          <w:lang w:val="es-MX"/>
        </w:rPr>
        <w:t xml:space="preserve"> página 2)</w:t>
      </w:r>
    </w:p>
    <w:p w14:paraId="6E0C7E15" w14:textId="0785C8BF" w:rsidR="00C82A8A" w:rsidRPr="00CA487B" w:rsidRDefault="000A3D3A">
      <w:pPr>
        <w:widowControl w:val="0"/>
        <w:autoSpaceDE w:val="0"/>
        <w:autoSpaceDN w:val="0"/>
        <w:adjustRightInd w:val="0"/>
        <w:spacing w:after="0" w:line="20" w:lineRule="exact"/>
        <w:rPr>
          <w:rFonts w:ascii="Times New Roman" w:hAnsi="Times New Roman"/>
          <w:sz w:val="20"/>
          <w:szCs w:val="20"/>
          <w:lang w:val="es-419"/>
        </w:rPr>
      </w:pPr>
      <w:r w:rsidRPr="00CA487B">
        <w:rPr>
          <w:noProof/>
          <w:sz w:val="18"/>
          <w:szCs w:val="18"/>
        </w:rPr>
        <mc:AlternateContent>
          <mc:Choice Requires="wps">
            <w:drawing>
              <wp:anchor distT="0" distB="0" distL="114300" distR="114300" simplePos="0" relativeHeight="251646464" behindDoc="1" locked="0" layoutInCell="0" allowOverlap="1" wp14:anchorId="45C1F515" wp14:editId="421A56EE">
                <wp:simplePos x="0" y="0"/>
                <wp:positionH relativeFrom="column">
                  <wp:posOffset>-4978400</wp:posOffset>
                </wp:positionH>
                <wp:positionV relativeFrom="paragraph">
                  <wp:posOffset>36195</wp:posOffset>
                </wp:positionV>
                <wp:extent cx="5945505" cy="0"/>
                <wp:effectExtent l="0" t="0" r="0" b="0"/>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1270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2930C54" id="Line 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85pt" to="7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" o:allowincell="f" strokecolor="#404040" strokeweight="1pt"/>
            </w:pict>
          </mc:Fallback>
        </mc:AlternateContent>
      </w:r>
    </w:p>
    <w:p w14:paraId="704DE217" w14:textId="77777777" w:rsidR="00C82A8A" w:rsidRPr="00CA487B" w:rsidRDefault="00C82A8A">
      <w:pPr>
        <w:widowControl w:val="0"/>
        <w:autoSpaceDE w:val="0"/>
        <w:autoSpaceDN w:val="0"/>
        <w:adjustRightInd w:val="0"/>
        <w:spacing w:after="0" w:line="20" w:lineRule="exact"/>
        <w:rPr>
          <w:rFonts w:ascii="Times New Roman" w:hAnsi="Times New Roman"/>
          <w:sz w:val="20"/>
          <w:szCs w:val="20"/>
          <w:lang w:val="es-419"/>
        </w:rPr>
        <w:sectPr w:rsidR="00C82A8A" w:rsidRPr="00CA487B">
          <w:type w:val="continuous"/>
          <w:pgSz w:w="12240" w:h="15840"/>
          <w:pgMar w:top="1039" w:right="1820" w:bottom="691" w:left="8920" w:header="720" w:footer="720" w:gutter="0"/>
          <w:cols w:space="360" w:equalWidth="0">
            <w:col w:w="1500" w:space="360"/>
          </w:cols>
          <w:noEndnote/>
        </w:sectPr>
      </w:pPr>
    </w:p>
    <w:p w14:paraId="76E76CEF" w14:textId="77777777" w:rsidR="00C82A8A" w:rsidRPr="00C15F6F" w:rsidRDefault="001A0017">
      <w:pPr>
        <w:widowControl w:val="0"/>
        <w:autoSpaceDE w:val="0"/>
        <w:autoSpaceDN w:val="0"/>
        <w:adjustRightInd w:val="0"/>
        <w:spacing w:after="0" w:line="240" w:lineRule="auto"/>
        <w:rPr>
          <w:rFonts w:ascii="Times New Roman" w:hAnsi="Times New Roman"/>
          <w:lang w:val="es-419"/>
        </w:rPr>
      </w:pPr>
      <w:bookmarkStart w:id="1" w:name="page2"/>
      <w:bookmarkEnd w:id="1"/>
      <w:r w:rsidRPr="00C15F6F">
        <w:rPr>
          <w:rFonts w:ascii="Arial" w:eastAsia="Arial" w:hAnsi="Arial" w:cs="Arial"/>
          <w:b/>
          <w:bCs/>
          <w:color w:val="333333"/>
          <w:sz w:val="20"/>
          <w:szCs w:val="20"/>
          <w:bdr w:val="nil"/>
          <w:lang w:val="es-MX"/>
        </w:rPr>
        <w:lastRenderedPageBreak/>
        <w:t>Requerimientos Revisados de la ADA: Venta de Boletos</w:t>
      </w:r>
    </w:p>
    <w:p w14:paraId="274B1246" w14:textId="77777777" w:rsidR="00C82A8A" w:rsidRPr="00CA487B" w:rsidRDefault="00C82A8A">
      <w:pPr>
        <w:widowControl w:val="0"/>
        <w:autoSpaceDE w:val="0"/>
        <w:autoSpaceDN w:val="0"/>
        <w:adjustRightInd w:val="0"/>
        <w:spacing w:after="0" w:line="279" w:lineRule="exact"/>
        <w:rPr>
          <w:rFonts w:ascii="Times New Roman" w:hAnsi="Times New Roman"/>
          <w:sz w:val="20"/>
          <w:szCs w:val="20"/>
          <w:lang w:val="es-419"/>
        </w:rPr>
      </w:pPr>
    </w:p>
    <w:p w14:paraId="0608CE3E" w14:textId="2E020D60" w:rsidR="00C82A8A" w:rsidRPr="00CA487B" w:rsidRDefault="001A0017">
      <w:pPr>
        <w:widowControl w:val="0"/>
        <w:overflowPunct w:val="0"/>
        <w:autoSpaceDE w:val="0"/>
        <w:autoSpaceDN w:val="0"/>
        <w:adjustRightInd w:val="0"/>
        <w:spacing w:after="0" w:line="256" w:lineRule="auto"/>
        <w:ind w:right="280"/>
        <w:jc w:val="both"/>
        <w:rPr>
          <w:rFonts w:ascii="Times New Roman" w:hAnsi="Times New Roman"/>
          <w:sz w:val="20"/>
          <w:szCs w:val="20"/>
          <w:lang w:val="es-419"/>
        </w:rPr>
      </w:pPr>
      <w:r w:rsidRPr="00CA487B">
        <w:rPr>
          <w:rFonts w:ascii="Arial" w:eastAsia="Arial" w:hAnsi="Arial" w:cs="Arial"/>
          <w:sz w:val="18"/>
          <w:szCs w:val="18"/>
          <w:bdr w:val="nil"/>
          <w:lang w:val="es-MX"/>
        </w:rPr>
        <w:t>electrónico o llama</w:t>
      </w:r>
      <w:r w:rsidR="00131387">
        <w:rPr>
          <w:rFonts w:ascii="Arial" w:eastAsia="Arial" w:hAnsi="Arial" w:cs="Arial"/>
          <w:sz w:val="18"/>
          <w:szCs w:val="18"/>
          <w:bdr w:val="nil"/>
          <w:lang w:val="es-MX"/>
        </w:rPr>
        <w:t>ndo</w:t>
      </w:r>
      <w:r w:rsidRPr="00CA487B">
        <w:rPr>
          <w:rFonts w:ascii="Arial" w:eastAsia="Arial" w:hAnsi="Arial" w:cs="Arial"/>
          <w:sz w:val="18"/>
          <w:szCs w:val="18"/>
          <w:bdr w:val="nil"/>
          <w:lang w:val="es-MX"/>
        </w:rPr>
        <w:t xml:space="preserve"> a otro número telefónico para solicitar boletos y esperar respuesta.</w:t>
      </w:r>
    </w:p>
    <w:p w14:paraId="1ADCC697" w14:textId="77777777" w:rsidR="00C82A8A" w:rsidRPr="00CA487B" w:rsidRDefault="00C82A8A">
      <w:pPr>
        <w:widowControl w:val="0"/>
        <w:autoSpaceDE w:val="0"/>
        <w:autoSpaceDN w:val="0"/>
        <w:adjustRightInd w:val="0"/>
        <w:spacing w:after="0" w:line="1" w:lineRule="exact"/>
        <w:rPr>
          <w:rFonts w:ascii="Times New Roman" w:hAnsi="Times New Roman"/>
          <w:sz w:val="20"/>
          <w:szCs w:val="20"/>
          <w:lang w:val="es-419"/>
        </w:rPr>
      </w:pPr>
    </w:p>
    <w:p w14:paraId="22BB4CD3" w14:textId="1FC7E5C2" w:rsidR="00C82A8A" w:rsidRPr="00CA487B" w:rsidRDefault="001A0017">
      <w:pPr>
        <w:widowControl w:val="0"/>
        <w:overflowPunct w:val="0"/>
        <w:autoSpaceDE w:val="0"/>
        <w:autoSpaceDN w:val="0"/>
        <w:adjustRightInd w:val="0"/>
        <w:spacing w:after="0" w:line="257" w:lineRule="auto"/>
        <w:rPr>
          <w:rFonts w:ascii="Times New Roman" w:hAnsi="Times New Roman"/>
          <w:sz w:val="20"/>
          <w:szCs w:val="20"/>
          <w:lang w:val="es-419"/>
        </w:rPr>
      </w:pPr>
      <w:r w:rsidRPr="00CA487B">
        <w:rPr>
          <w:rFonts w:ascii="Arial" w:eastAsia="Arial" w:hAnsi="Arial" w:cs="Arial"/>
          <w:sz w:val="18"/>
          <w:szCs w:val="18"/>
          <w:bdr w:val="nil"/>
          <w:lang w:val="es-MX"/>
        </w:rPr>
        <w:t xml:space="preserve">Estas políticas engorrosas aún existen y dificultan o imposibilitan la compra de boletos para quienes requieren asientos accesibles, en especial para eventos populares que se agotan en minutos. A partir del 15 de marzo de 2011, todas las sedes de </w:t>
      </w:r>
      <w:r w:rsidR="00131387">
        <w:rPr>
          <w:rFonts w:ascii="Arial" w:eastAsia="Arial" w:hAnsi="Arial" w:cs="Arial"/>
          <w:sz w:val="18"/>
          <w:szCs w:val="18"/>
          <w:bdr w:val="nil"/>
          <w:lang w:val="es-MX"/>
        </w:rPr>
        <w:t>e</w:t>
      </w:r>
      <w:r w:rsidRPr="00CA487B">
        <w:rPr>
          <w:rFonts w:ascii="Arial" w:eastAsia="Arial" w:hAnsi="Arial" w:cs="Arial"/>
          <w:sz w:val="18"/>
          <w:szCs w:val="18"/>
          <w:bdr w:val="nil"/>
          <w:lang w:val="es-MX"/>
        </w:rPr>
        <w:t>ventos que vendan boletos para asientos asignados deben implementar políticas que cumplan con los nuevos requerimientos de boletaje.</w:t>
      </w:r>
    </w:p>
    <w:p w14:paraId="067EF673" w14:textId="4F3C7FC4" w:rsidR="00C82A8A" w:rsidRPr="00CA487B" w:rsidRDefault="000A3D3A">
      <w:pPr>
        <w:widowControl w:val="0"/>
        <w:autoSpaceDE w:val="0"/>
        <w:autoSpaceDN w:val="0"/>
        <w:adjustRightInd w:val="0"/>
        <w:spacing w:after="0" w:line="200" w:lineRule="exact"/>
        <w:rPr>
          <w:rFonts w:ascii="Times New Roman" w:hAnsi="Times New Roman"/>
          <w:sz w:val="20"/>
          <w:szCs w:val="20"/>
          <w:lang w:val="es-419"/>
        </w:rPr>
      </w:pPr>
      <w:r w:rsidRPr="00CA487B">
        <w:rPr>
          <w:noProof/>
          <w:sz w:val="18"/>
          <w:szCs w:val="18"/>
        </w:rPr>
        <mc:AlternateContent>
          <mc:Choice Requires="wps">
            <w:drawing>
              <wp:anchor distT="0" distB="0" distL="114300" distR="114300" simplePos="0" relativeHeight="251647488" behindDoc="1" locked="0" layoutInCell="0" allowOverlap="1" wp14:anchorId="3CE407D0" wp14:editId="61AD44FD">
                <wp:simplePos x="0" y="0"/>
                <wp:positionH relativeFrom="column">
                  <wp:posOffset>4445</wp:posOffset>
                </wp:positionH>
                <wp:positionV relativeFrom="paragraph">
                  <wp:posOffset>301625</wp:posOffset>
                </wp:positionV>
                <wp:extent cx="2917190" cy="514350"/>
                <wp:effectExtent l="0" t="0" r="0" b="0"/>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51435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9A7631B" id="Rectangle 8" o:spid="_x0000_s1026" style="position:absolute;margin-left:.35pt;margin-top:23.75pt;width:229.7pt;height:4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" o:allowincell="f" fillcolor="#333" stroked="f"/>
            </w:pict>
          </mc:Fallback>
        </mc:AlternateContent>
      </w:r>
      <w:r w:rsidR="00C82A8A" w:rsidRPr="00CA487B">
        <w:rPr>
          <w:rFonts w:ascii="Times New Roman" w:hAnsi="Times New Roman"/>
          <w:sz w:val="20"/>
          <w:szCs w:val="20"/>
          <w:lang w:val="es-419"/>
        </w:rPr>
        <w:br w:type="column"/>
      </w:r>
    </w:p>
    <w:p w14:paraId="4FC14B4E" w14:textId="77777777" w:rsidR="00C82A8A" w:rsidRPr="00CA487B" w:rsidRDefault="00C82A8A">
      <w:pPr>
        <w:widowControl w:val="0"/>
        <w:autoSpaceDE w:val="0"/>
        <w:autoSpaceDN w:val="0"/>
        <w:adjustRightInd w:val="0"/>
        <w:spacing w:after="0" w:line="332" w:lineRule="exact"/>
        <w:rPr>
          <w:rFonts w:ascii="Times New Roman" w:hAnsi="Times New Roman"/>
          <w:sz w:val="20"/>
          <w:szCs w:val="20"/>
          <w:lang w:val="es-419"/>
        </w:rPr>
      </w:pPr>
    </w:p>
    <w:p w14:paraId="4572CBA6" w14:textId="2482869B" w:rsidR="00C82A8A" w:rsidRPr="00CA487B" w:rsidRDefault="001A0017">
      <w:pPr>
        <w:widowControl w:val="0"/>
        <w:overflowPunct w:val="0"/>
        <w:autoSpaceDE w:val="0"/>
        <w:autoSpaceDN w:val="0"/>
        <w:adjustRightInd w:val="0"/>
        <w:spacing w:after="0" w:line="256" w:lineRule="auto"/>
        <w:ind w:right="240"/>
        <w:rPr>
          <w:rFonts w:ascii="Times New Roman" w:hAnsi="Times New Roman"/>
          <w:sz w:val="20"/>
          <w:szCs w:val="20"/>
          <w:lang w:val="es-419"/>
        </w:rPr>
      </w:pPr>
      <w:r w:rsidRPr="00CA487B">
        <w:rPr>
          <w:rFonts w:ascii="Arial" w:eastAsia="Arial" w:hAnsi="Arial" w:cs="Arial"/>
          <w:sz w:val="18"/>
          <w:szCs w:val="18"/>
          <w:bdr w:val="nil"/>
          <w:lang w:val="es-MX"/>
        </w:rPr>
        <w:t xml:space="preserve">las personas con </w:t>
      </w:r>
      <w:r w:rsidR="009F7271">
        <w:rPr>
          <w:rFonts w:ascii="Arial" w:eastAsia="Arial" w:hAnsi="Arial" w:cs="Arial"/>
          <w:sz w:val="18"/>
          <w:szCs w:val="18"/>
          <w:bdr w:val="nil"/>
          <w:lang w:val="es-MX"/>
        </w:rPr>
        <w:t>perros</w:t>
      </w:r>
      <w:r w:rsidRPr="00CA487B">
        <w:rPr>
          <w:rFonts w:ascii="Arial" w:eastAsia="Arial" w:hAnsi="Arial" w:cs="Arial"/>
          <w:sz w:val="18"/>
          <w:szCs w:val="18"/>
          <w:bdr w:val="nil"/>
          <w:lang w:val="es-MX"/>
        </w:rPr>
        <w:t xml:space="preserve"> de servicio que no quepan debajo de un asiento no accesible ni se puedan acostar </w:t>
      </w:r>
      <w:r w:rsidR="009F7271">
        <w:rPr>
          <w:rFonts w:ascii="Arial" w:eastAsia="Arial" w:hAnsi="Arial" w:cs="Arial"/>
          <w:sz w:val="18"/>
          <w:szCs w:val="18"/>
          <w:bdr w:val="nil"/>
          <w:lang w:val="es-MX"/>
        </w:rPr>
        <w:t>de manera segura</w:t>
      </w:r>
      <w:r w:rsidRPr="00CA487B">
        <w:rPr>
          <w:rFonts w:ascii="Arial" w:eastAsia="Arial" w:hAnsi="Arial" w:cs="Arial"/>
          <w:sz w:val="18"/>
          <w:szCs w:val="18"/>
          <w:bdr w:val="nil"/>
          <w:lang w:val="es-MX"/>
        </w:rPr>
        <w:t xml:space="preserve"> en el pasillo también pueden comprar asientos accesibles.</w:t>
      </w:r>
      <w:r w:rsidR="00CA487B" w:rsidRPr="00CA487B">
        <w:rPr>
          <w:rFonts w:ascii="Arial" w:eastAsia="Arial" w:hAnsi="Arial" w:cs="Arial"/>
          <w:sz w:val="18"/>
          <w:szCs w:val="18"/>
          <w:bdr w:val="nil"/>
          <w:lang w:val="es-MX"/>
        </w:rPr>
        <w:t xml:space="preserve"> </w:t>
      </w:r>
      <w:r w:rsidR="009F7271">
        <w:rPr>
          <w:rFonts w:ascii="Arial" w:eastAsia="Arial" w:hAnsi="Arial" w:cs="Arial"/>
          <w:sz w:val="18"/>
          <w:szCs w:val="18"/>
          <w:bdr w:val="nil"/>
          <w:lang w:val="es-MX"/>
        </w:rPr>
        <w:t xml:space="preserve"> Los b</w:t>
      </w:r>
      <w:r w:rsidRPr="00CA487B">
        <w:rPr>
          <w:rFonts w:ascii="Arial" w:eastAsia="Arial" w:hAnsi="Arial" w:cs="Arial"/>
          <w:sz w:val="18"/>
          <w:szCs w:val="18"/>
          <w:bdr w:val="nil"/>
          <w:lang w:val="es-MX"/>
        </w:rPr>
        <w:t xml:space="preserve">oletos </w:t>
      </w:r>
      <w:r w:rsidR="009F7271">
        <w:rPr>
          <w:rFonts w:ascii="Arial" w:eastAsia="Arial" w:hAnsi="Arial" w:cs="Arial"/>
          <w:sz w:val="18"/>
          <w:szCs w:val="18"/>
          <w:bdr w:val="nil"/>
          <w:lang w:val="es-MX"/>
        </w:rPr>
        <w:t>de</w:t>
      </w:r>
    </w:p>
    <w:p w14:paraId="5FFB70C0" w14:textId="17667278" w:rsidR="00C82A8A" w:rsidRPr="00CA487B" w:rsidRDefault="000A3D3A">
      <w:pPr>
        <w:widowControl w:val="0"/>
        <w:autoSpaceDE w:val="0"/>
        <w:autoSpaceDN w:val="0"/>
        <w:adjustRightInd w:val="0"/>
        <w:spacing w:after="0" w:line="1" w:lineRule="exact"/>
        <w:rPr>
          <w:rFonts w:ascii="Times New Roman" w:hAnsi="Times New Roman"/>
          <w:sz w:val="20"/>
          <w:szCs w:val="20"/>
          <w:lang w:val="es-419"/>
        </w:rPr>
      </w:pPr>
      <w:r w:rsidRPr="00CA487B">
        <w:rPr>
          <w:noProof/>
          <w:sz w:val="18"/>
          <w:szCs w:val="18"/>
        </w:rPr>
        <mc:AlternateContent>
          <mc:Choice Requires="wps">
            <w:drawing>
              <wp:anchor distT="0" distB="0" distL="114300" distR="114300" simplePos="0" relativeHeight="251649536" behindDoc="1" locked="0" layoutInCell="0" allowOverlap="1" wp14:anchorId="61AE0C60" wp14:editId="5A6CB4F1">
                <wp:simplePos x="0" y="0"/>
                <wp:positionH relativeFrom="column">
                  <wp:posOffset>-221615</wp:posOffset>
                </wp:positionH>
                <wp:positionV relativeFrom="paragraph">
                  <wp:posOffset>-885190</wp:posOffset>
                </wp:positionV>
                <wp:extent cx="3142615" cy="0"/>
                <wp:effectExtent l="0" t="0" r="0" b="0"/>
                <wp:wrapNone/>
                <wp:docPr id="2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2615"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7759C29" id="Line 1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69.7pt" to="230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" o:allowincell="f" strokecolor="#333" strokeweight=".5pt"/>
            </w:pict>
          </mc:Fallback>
        </mc:AlternateContent>
      </w:r>
    </w:p>
    <w:p w14:paraId="4C216099" w14:textId="67D6FA2D" w:rsidR="00C82A8A" w:rsidRPr="00CA487B" w:rsidRDefault="001A0017">
      <w:pPr>
        <w:widowControl w:val="0"/>
        <w:overflowPunct w:val="0"/>
        <w:autoSpaceDE w:val="0"/>
        <w:autoSpaceDN w:val="0"/>
        <w:adjustRightInd w:val="0"/>
        <w:spacing w:after="0" w:line="257" w:lineRule="auto"/>
        <w:rPr>
          <w:rFonts w:ascii="Times New Roman" w:hAnsi="Times New Roman"/>
          <w:sz w:val="20"/>
          <w:szCs w:val="20"/>
          <w:lang w:val="es-419"/>
        </w:rPr>
      </w:pPr>
      <w:r w:rsidRPr="00CA487B">
        <w:rPr>
          <w:rFonts w:ascii="Arial" w:eastAsia="Arial" w:hAnsi="Arial" w:cs="Arial"/>
          <w:sz w:val="18"/>
          <w:szCs w:val="18"/>
          <w:bdr w:val="nil"/>
          <w:lang w:val="es-MX"/>
        </w:rPr>
        <w:t xml:space="preserve">asientos accesibles se pueden vender a personas que los requieran para sí mismos o a quienes estén haciendo la compra en su representación. </w:t>
      </w:r>
      <w:r w:rsidR="009F7271">
        <w:rPr>
          <w:rFonts w:ascii="Arial" w:eastAsia="Arial" w:hAnsi="Arial" w:cs="Arial"/>
          <w:sz w:val="18"/>
          <w:szCs w:val="18"/>
          <w:bdr w:val="nil"/>
          <w:lang w:val="es-MX"/>
        </w:rPr>
        <w:t xml:space="preserve"> </w:t>
      </w:r>
      <w:r w:rsidRPr="00CA487B">
        <w:rPr>
          <w:rFonts w:ascii="Arial" w:eastAsia="Arial" w:hAnsi="Arial" w:cs="Arial"/>
          <w:sz w:val="18"/>
          <w:szCs w:val="18"/>
          <w:bdr w:val="nil"/>
          <w:lang w:val="es-MX"/>
        </w:rPr>
        <w:t xml:space="preserve">Las personas con discapacidad que no requieran elementos específicos del asiento </w:t>
      </w:r>
      <w:r w:rsidR="009F7271" w:rsidRPr="00CA487B">
        <w:rPr>
          <w:rFonts w:ascii="Arial" w:eastAsia="Arial" w:hAnsi="Arial" w:cs="Arial"/>
          <w:sz w:val="18"/>
          <w:szCs w:val="18"/>
          <w:bdr w:val="nil"/>
          <w:lang w:val="es-MX"/>
        </w:rPr>
        <w:t>accesible,</w:t>
      </w:r>
      <w:r w:rsidRPr="00CA487B">
        <w:rPr>
          <w:rFonts w:ascii="Arial" w:eastAsia="Arial" w:hAnsi="Arial" w:cs="Arial"/>
          <w:sz w:val="18"/>
          <w:szCs w:val="18"/>
          <w:bdr w:val="nil"/>
          <w:lang w:val="es-MX"/>
        </w:rPr>
        <w:t xml:space="preserve"> sino que sea sólo por preferencia</w:t>
      </w:r>
      <w:r w:rsidR="0009324D">
        <w:rPr>
          <w:rFonts w:ascii="Arial" w:eastAsia="Arial" w:hAnsi="Arial" w:cs="Arial"/>
          <w:sz w:val="18"/>
          <w:szCs w:val="18"/>
          <w:bdr w:val="nil"/>
          <w:lang w:val="es-MX"/>
        </w:rPr>
        <w:t>,</w:t>
      </w:r>
      <w:r w:rsidRPr="00CA487B">
        <w:rPr>
          <w:rFonts w:ascii="Arial" w:eastAsia="Arial" w:hAnsi="Arial" w:cs="Arial"/>
          <w:sz w:val="18"/>
          <w:szCs w:val="18"/>
          <w:bdr w:val="nil"/>
          <w:lang w:val="es-MX"/>
        </w:rPr>
        <w:t xml:space="preserve"> no tendrán derecho a comprar boletos de asientos accesibles.</w:t>
      </w:r>
    </w:p>
    <w:p w14:paraId="3783A82C" w14:textId="22D55416" w:rsidR="00C82A8A" w:rsidRPr="00CA487B" w:rsidRDefault="000A3D3A">
      <w:pPr>
        <w:widowControl w:val="0"/>
        <w:autoSpaceDE w:val="0"/>
        <w:autoSpaceDN w:val="0"/>
        <w:adjustRightInd w:val="0"/>
        <w:spacing w:after="0" w:line="240" w:lineRule="auto"/>
        <w:rPr>
          <w:rFonts w:ascii="Times New Roman" w:hAnsi="Times New Roman"/>
          <w:sz w:val="20"/>
          <w:szCs w:val="20"/>
          <w:lang w:val="es-419"/>
        </w:rPr>
        <w:sectPr w:rsidR="00C82A8A" w:rsidRPr="00CA487B">
          <w:pgSz w:w="12240" w:h="15840"/>
          <w:pgMar w:top="1056" w:right="1720" w:bottom="709" w:left="1080" w:header="720" w:footer="720" w:gutter="0"/>
          <w:cols w:num="2" w:space="360" w:equalWidth="0">
            <w:col w:w="4580" w:space="360"/>
            <w:col w:w="4500"/>
          </w:cols>
          <w:noEndnote/>
        </w:sectPr>
      </w:pPr>
      <w:r w:rsidRPr="00CA487B">
        <w:rPr>
          <w:noProof/>
          <w:sz w:val="18"/>
          <w:szCs w:val="18"/>
        </w:rPr>
        <mc:AlternateContent>
          <mc:Choice Requires="wps">
            <w:drawing>
              <wp:anchor distT="0" distB="0" distL="114300" distR="114300" simplePos="0" relativeHeight="251650560" behindDoc="1" locked="0" layoutInCell="0" allowOverlap="1" wp14:anchorId="6D1DB1D0" wp14:editId="603D182D">
                <wp:simplePos x="0" y="0"/>
                <wp:positionH relativeFrom="column">
                  <wp:posOffset>-1905</wp:posOffset>
                </wp:positionH>
                <wp:positionV relativeFrom="paragraph">
                  <wp:posOffset>301625</wp:posOffset>
                </wp:positionV>
                <wp:extent cx="2916555" cy="514350"/>
                <wp:effectExtent l="0" t="0" r="0" b="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6555" cy="51435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1FE9872" id="Rectangle 11" o:spid="_x0000_s1026" style="position:absolute;margin-left:-.15pt;margin-top:23.75pt;width:229.65pt;height:4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" o:allowincell="f" fillcolor="#333" stroked="f"/>
            </w:pict>
          </mc:Fallback>
        </mc:AlternateContent>
      </w:r>
    </w:p>
    <w:p w14:paraId="50D76A9D" w14:textId="2CB4336F" w:rsidR="00C82A8A" w:rsidRPr="00CA487B" w:rsidRDefault="000A3D3A">
      <w:pPr>
        <w:widowControl w:val="0"/>
        <w:autoSpaceDE w:val="0"/>
        <w:autoSpaceDN w:val="0"/>
        <w:adjustRightInd w:val="0"/>
        <w:spacing w:after="0" w:line="200" w:lineRule="exact"/>
        <w:rPr>
          <w:rFonts w:ascii="Times New Roman" w:hAnsi="Times New Roman"/>
          <w:sz w:val="20"/>
          <w:szCs w:val="20"/>
          <w:lang w:val="es-419"/>
        </w:rPr>
      </w:pPr>
      <w:r w:rsidRPr="00CA487B">
        <w:rPr>
          <w:noProof/>
          <w:sz w:val="18"/>
          <w:szCs w:val="18"/>
        </w:rPr>
        <mc:AlternateContent>
          <mc:Choice Requires="wps">
            <w:drawing>
              <wp:anchor distT="0" distB="0" distL="114300" distR="114300" simplePos="0" relativeHeight="251648512" behindDoc="1" locked="0" layoutInCell="0" allowOverlap="1" wp14:anchorId="130C8098" wp14:editId="2A557D49">
                <wp:simplePos x="0" y="0"/>
                <wp:positionH relativeFrom="column">
                  <wp:posOffset>15240</wp:posOffset>
                </wp:positionH>
                <wp:positionV relativeFrom="paragraph">
                  <wp:posOffset>29210</wp:posOffset>
                </wp:positionV>
                <wp:extent cx="2906395" cy="466725"/>
                <wp:effectExtent l="0" t="0" r="0" b="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6395" cy="4667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6E096E0" id="Rectangle 9" o:spid="_x0000_s1026" style="position:absolute;margin-left:1.2pt;margin-top:2.3pt;width:228.85pt;height:3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" o:allowincell="f" fillcolor="#333" stroked="f"/>
            </w:pict>
          </mc:Fallback>
        </mc:AlternateContent>
      </w:r>
    </w:p>
    <w:p w14:paraId="758B02BC" w14:textId="77777777" w:rsidR="00C82A8A" w:rsidRPr="00CA487B" w:rsidRDefault="001A0017">
      <w:pPr>
        <w:widowControl w:val="0"/>
        <w:overflowPunct w:val="0"/>
        <w:autoSpaceDE w:val="0"/>
        <w:autoSpaceDN w:val="0"/>
        <w:adjustRightInd w:val="0"/>
        <w:spacing w:after="0" w:line="232" w:lineRule="auto"/>
        <w:ind w:left="740" w:right="380" w:hanging="228"/>
        <w:rPr>
          <w:rFonts w:ascii="Times New Roman" w:hAnsi="Times New Roman"/>
          <w:sz w:val="20"/>
          <w:szCs w:val="20"/>
          <w:lang w:val="es-419"/>
        </w:rPr>
      </w:pPr>
      <w:r w:rsidRPr="00CA487B">
        <w:rPr>
          <w:rFonts w:ascii="Arial" w:eastAsia="Arial" w:hAnsi="Arial" w:cs="Arial"/>
          <w:b/>
          <w:bCs/>
          <w:color w:val="FFFFFF"/>
          <w:bdr w:val="nil"/>
          <w:lang w:val="es-MX"/>
        </w:rPr>
        <w:t>¿Qué es un Asiento Accesible y Quién Puede Ocuparlo?</w:t>
      </w:r>
    </w:p>
    <w:p w14:paraId="70F4DBB5"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7C9DA0DE" w14:textId="77777777" w:rsidR="00C82A8A" w:rsidRPr="00CA487B" w:rsidRDefault="00C82A8A">
      <w:pPr>
        <w:widowControl w:val="0"/>
        <w:autoSpaceDE w:val="0"/>
        <w:autoSpaceDN w:val="0"/>
        <w:adjustRightInd w:val="0"/>
        <w:spacing w:after="0" w:line="233" w:lineRule="exact"/>
        <w:rPr>
          <w:rFonts w:ascii="Times New Roman" w:hAnsi="Times New Roman"/>
          <w:sz w:val="20"/>
          <w:szCs w:val="20"/>
          <w:lang w:val="es-419"/>
        </w:rPr>
      </w:pPr>
    </w:p>
    <w:p w14:paraId="78E8BBA3" w14:textId="77777777" w:rsidR="009F7271" w:rsidRDefault="009F7271">
      <w:pPr>
        <w:widowControl w:val="0"/>
        <w:overflowPunct w:val="0"/>
        <w:autoSpaceDE w:val="0"/>
        <w:autoSpaceDN w:val="0"/>
        <w:adjustRightInd w:val="0"/>
        <w:spacing w:after="0" w:line="270" w:lineRule="auto"/>
        <w:ind w:right="160"/>
        <w:rPr>
          <w:rFonts w:ascii="Arial" w:eastAsia="Arial" w:hAnsi="Arial" w:cs="Arial"/>
          <w:b/>
          <w:bCs/>
          <w:sz w:val="18"/>
          <w:szCs w:val="18"/>
          <w:bdr w:val="nil"/>
          <w:lang w:val="es-MX"/>
        </w:rPr>
      </w:pPr>
    </w:p>
    <w:p w14:paraId="46315710" w14:textId="50FF9AF6" w:rsidR="00C82A8A" w:rsidRPr="00CA487B" w:rsidRDefault="001A0017">
      <w:pPr>
        <w:widowControl w:val="0"/>
        <w:overflowPunct w:val="0"/>
        <w:autoSpaceDE w:val="0"/>
        <w:autoSpaceDN w:val="0"/>
        <w:adjustRightInd w:val="0"/>
        <w:spacing w:after="0" w:line="270" w:lineRule="auto"/>
        <w:ind w:right="160"/>
        <w:rPr>
          <w:rFonts w:ascii="Times New Roman" w:hAnsi="Times New Roman"/>
          <w:sz w:val="20"/>
          <w:szCs w:val="20"/>
          <w:lang w:val="es-419"/>
        </w:rPr>
      </w:pPr>
      <w:r w:rsidRPr="00CA487B">
        <w:rPr>
          <w:rFonts w:ascii="Arial" w:eastAsia="Arial" w:hAnsi="Arial" w:cs="Arial"/>
          <w:b/>
          <w:bCs/>
          <w:sz w:val="18"/>
          <w:szCs w:val="18"/>
          <w:bdr w:val="nil"/>
          <w:lang w:val="es-MX"/>
        </w:rPr>
        <w:t xml:space="preserve">Los asientos accesibles son espacios designados específicamente para sillas de ruedas e incluyen características como llegada accesible, ubicación a nivel de piso, espacio de piso despejado y mayores dimensiones. </w:t>
      </w:r>
      <w:r w:rsidRPr="00CA487B">
        <w:rPr>
          <w:rFonts w:ascii="Arial" w:eastAsia="Arial" w:hAnsi="Arial" w:cs="Arial"/>
          <w:sz w:val="18"/>
          <w:szCs w:val="18"/>
          <w:bdr w:val="nil"/>
          <w:lang w:val="es-MX"/>
        </w:rPr>
        <w:t>Para obtener información sobre</w:t>
      </w:r>
      <w:r w:rsidRPr="00CA487B">
        <w:rPr>
          <w:rFonts w:ascii="Arial" w:eastAsia="Arial" w:hAnsi="Arial" w:cs="Arial"/>
          <w:b/>
          <w:bCs/>
          <w:sz w:val="18"/>
          <w:szCs w:val="18"/>
          <w:bdr w:val="nil"/>
          <w:lang w:val="es-MX"/>
        </w:rPr>
        <w:t xml:space="preserve"> </w:t>
      </w:r>
      <w:r w:rsidRPr="00CA487B">
        <w:rPr>
          <w:rFonts w:ascii="Arial" w:eastAsia="Arial" w:hAnsi="Arial" w:cs="Arial"/>
          <w:sz w:val="18"/>
          <w:szCs w:val="18"/>
          <w:bdr w:val="nil"/>
          <w:lang w:val="es-MX"/>
        </w:rPr>
        <w:t>el número, dimensiones y características de los asientos accesibles, consulte las Normas de Diseño Accesible (Normas 2010) de la ADA 2010, secciones 221 y 802.</w:t>
      </w:r>
    </w:p>
    <w:p w14:paraId="6DE5E8BC" w14:textId="77777777" w:rsidR="00C82A8A" w:rsidRPr="00CA487B" w:rsidRDefault="00C82A8A">
      <w:pPr>
        <w:widowControl w:val="0"/>
        <w:autoSpaceDE w:val="0"/>
        <w:autoSpaceDN w:val="0"/>
        <w:adjustRightInd w:val="0"/>
        <w:spacing w:after="0" w:line="253" w:lineRule="exact"/>
        <w:rPr>
          <w:rFonts w:ascii="Times New Roman" w:hAnsi="Times New Roman"/>
          <w:sz w:val="20"/>
          <w:szCs w:val="20"/>
          <w:lang w:val="es-419"/>
        </w:rPr>
      </w:pPr>
    </w:p>
    <w:p w14:paraId="281E7207" w14:textId="1E917FF0" w:rsidR="00C82A8A" w:rsidRPr="00CA487B" w:rsidRDefault="001A0017">
      <w:pPr>
        <w:widowControl w:val="0"/>
        <w:overflowPunct w:val="0"/>
        <w:autoSpaceDE w:val="0"/>
        <w:autoSpaceDN w:val="0"/>
        <w:adjustRightInd w:val="0"/>
        <w:spacing w:after="0" w:line="258" w:lineRule="auto"/>
        <w:ind w:right="200"/>
        <w:rPr>
          <w:rFonts w:ascii="Times New Roman" w:hAnsi="Times New Roman"/>
          <w:sz w:val="20"/>
          <w:szCs w:val="20"/>
          <w:lang w:val="es-419"/>
        </w:rPr>
      </w:pPr>
      <w:r w:rsidRPr="00CA487B">
        <w:rPr>
          <w:rFonts w:ascii="Arial" w:eastAsia="Arial" w:hAnsi="Arial" w:cs="Arial"/>
          <w:sz w:val="18"/>
          <w:szCs w:val="18"/>
          <w:bdr w:val="nil"/>
          <w:lang w:val="es-MX"/>
        </w:rPr>
        <w:t>Los asientos de pasillo con reposabrazos retr</w:t>
      </w:r>
      <w:r w:rsidR="009F7271">
        <w:rPr>
          <w:rFonts w:ascii="Arial" w:eastAsia="Arial" w:hAnsi="Arial" w:cs="Arial"/>
          <w:sz w:val="18"/>
          <w:szCs w:val="18"/>
          <w:bdr w:val="nil"/>
          <w:lang w:val="es-MX"/>
        </w:rPr>
        <w:t>áctiles</w:t>
      </w:r>
      <w:r w:rsidRPr="00CA487B">
        <w:rPr>
          <w:rFonts w:ascii="Arial" w:eastAsia="Arial" w:hAnsi="Arial" w:cs="Arial"/>
          <w:sz w:val="18"/>
          <w:szCs w:val="18"/>
          <w:bdr w:val="nil"/>
          <w:lang w:val="es-MX"/>
        </w:rPr>
        <w:t xml:space="preserve"> o desmontables, llamados "asientos de pasillo designados", pueden ser </w:t>
      </w:r>
      <w:r w:rsidR="009F7271">
        <w:rPr>
          <w:rFonts w:ascii="Arial" w:eastAsia="Arial" w:hAnsi="Arial" w:cs="Arial"/>
          <w:sz w:val="18"/>
          <w:szCs w:val="18"/>
          <w:bdr w:val="nil"/>
          <w:lang w:val="es-MX"/>
        </w:rPr>
        <w:t>ocup</w:t>
      </w:r>
      <w:r w:rsidRPr="00CA487B">
        <w:rPr>
          <w:rFonts w:ascii="Arial" w:eastAsia="Arial" w:hAnsi="Arial" w:cs="Arial"/>
          <w:sz w:val="18"/>
          <w:szCs w:val="18"/>
          <w:bdr w:val="nil"/>
          <w:lang w:val="es-MX"/>
        </w:rPr>
        <w:t>ados por personas con discapacidad y no están contemplados bajo estos requerimientos de boletaje.</w:t>
      </w:r>
    </w:p>
    <w:p w14:paraId="33094897" w14:textId="77777777" w:rsidR="00C82A8A" w:rsidRPr="00CA487B" w:rsidRDefault="00C82A8A">
      <w:pPr>
        <w:widowControl w:val="0"/>
        <w:autoSpaceDE w:val="0"/>
        <w:autoSpaceDN w:val="0"/>
        <w:adjustRightInd w:val="0"/>
        <w:spacing w:after="0" w:line="260" w:lineRule="exact"/>
        <w:rPr>
          <w:rFonts w:ascii="Times New Roman" w:hAnsi="Times New Roman"/>
          <w:sz w:val="20"/>
          <w:szCs w:val="20"/>
          <w:lang w:val="es-419"/>
        </w:rPr>
      </w:pPr>
    </w:p>
    <w:p w14:paraId="06329EBA" w14:textId="73FBF7B2" w:rsidR="00C82A8A" w:rsidRPr="00CA487B" w:rsidRDefault="001A0017">
      <w:pPr>
        <w:widowControl w:val="0"/>
        <w:overflowPunct w:val="0"/>
        <w:autoSpaceDE w:val="0"/>
        <w:autoSpaceDN w:val="0"/>
        <w:adjustRightInd w:val="0"/>
        <w:spacing w:after="0"/>
        <w:rPr>
          <w:rFonts w:ascii="Times New Roman" w:hAnsi="Times New Roman"/>
          <w:sz w:val="20"/>
          <w:szCs w:val="20"/>
          <w:lang w:val="es-419"/>
        </w:rPr>
      </w:pPr>
      <w:r w:rsidRPr="00CA487B">
        <w:rPr>
          <w:rFonts w:ascii="Arial" w:eastAsia="Arial" w:hAnsi="Arial" w:cs="Arial"/>
          <w:sz w:val="18"/>
          <w:szCs w:val="18"/>
          <w:bdr w:val="nil"/>
          <w:lang w:val="es-MX"/>
        </w:rPr>
        <w:t xml:space="preserve">Las personas con discapacidad </w:t>
      </w:r>
      <w:r w:rsidR="009F7271">
        <w:rPr>
          <w:rFonts w:ascii="Arial" w:eastAsia="Arial" w:hAnsi="Arial" w:cs="Arial"/>
          <w:sz w:val="18"/>
          <w:szCs w:val="18"/>
          <w:bdr w:val="nil"/>
          <w:lang w:val="es-MX"/>
        </w:rPr>
        <w:t>móvil</w:t>
      </w:r>
      <w:r w:rsidRPr="00CA487B">
        <w:rPr>
          <w:rFonts w:ascii="Arial" w:eastAsia="Arial" w:hAnsi="Arial" w:cs="Arial"/>
          <w:sz w:val="18"/>
          <w:szCs w:val="18"/>
          <w:bdr w:val="nil"/>
          <w:lang w:val="es-MX"/>
        </w:rPr>
        <w:t xml:space="preserve"> que requieren asientos accesibles debido a su dis</w:t>
      </w:r>
      <w:r w:rsidR="009F7271">
        <w:rPr>
          <w:rFonts w:ascii="Arial" w:eastAsia="Arial" w:hAnsi="Arial" w:cs="Arial"/>
          <w:sz w:val="18"/>
          <w:szCs w:val="18"/>
          <w:bdr w:val="nil"/>
          <w:lang w:val="es-MX"/>
        </w:rPr>
        <w:t>ca</w:t>
      </w:r>
      <w:r w:rsidRPr="00CA487B">
        <w:rPr>
          <w:rFonts w:ascii="Arial" w:eastAsia="Arial" w:hAnsi="Arial" w:cs="Arial"/>
          <w:sz w:val="18"/>
          <w:szCs w:val="18"/>
          <w:bdr w:val="nil"/>
          <w:lang w:val="es-MX"/>
        </w:rPr>
        <w:t>pacidad pueden comprar boletos de asientos accesibles. Este grupo incluye a los usuarios de sillas de ruedas, personas que usen otros dispositivos de movilidad y personas que no puedan subir escaleras o caminar distancias largas a causa de la artritis severa o</w:t>
      </w:r>
      <w:r w:rsidR="009F7271">
        <w:rPr>
          <w:rFonts w:ascii="Arial" w:eastAsia="Arial" w:hAnsi="Arial" w:cs="Arial"/>
          <w:sz w:val="18"/>
          <w:szCs w:val="18"/>
          <w:bdr w:val="nil"/>
          <w:lang w:val="es-MX"/>
        </w:rPr>
        <w:t xml:space="preserve"> a otras</w:t>
      </w:r>
      <w:r w:rsidRPr="00CA487B">
        <w:rPr>
          <w:rFonts w:ascii="Arial" w:eastAsia="Arial" w:hAnsi="Arial" w:cs="Arial"/>
          <w:sz w:val="18"/>
          <w:szCs w:val="18"/>
          <w:bdr w:val="nil"/>
          <w:lang w:val="es-MX"/>
        </w:rPr>
        <w:t xml:space="preserve"> condiciones severas respiratorias, circulatorias o cardíacas. Las personas que, debido a su discapacidad, no puedan sentarse en</w:t>
      </w:r>
      <w:r w:rsidR="009F7271">
        <w:rPr>
          <w:rFonts w:ascii="Arial" w:eastAsia="Arial" w:hAnsi="Arial" w:cs="Arial"/>
          <w:sz w:val="18"/>
          <w:szCs w:val="18"/>
          <w:bdr w:val="nil"/>
          <w:lang w:val="es-MX"/>
        </w:rPr>
        <w:t xml:space="preserve"> sillas de respaldo recto fijo o</w:t>
      </w:r>
    </w:p>
    <w:p w14:paraId="5EFFFF30" w14:textId="44C1C2DC"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r w:rsidRPr="00CA487B">
        <w:rPr>
          <w:rFonts w:ascii="Times New Roman" w:hAnsi="Times New Roman"/>
          <w:sz w:val="20"/>
          <w:szCs w:val="20"/>
          <w:lang w:val="es-419"/>
        </w:rPr>
        <w:br w:type="column"/>
      </w:r>
    </w:p>
    <w:p w14:paraId="1DEDC86E"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462EDE54" w14:textId="77777777" w:rsidR="00C82A8A" w:rsidRPr="00CA487B" w:rsidRDefault="00C82A8A">
      <w:pPr>
        <w:widowControl w:val="0"/>
        <w:autoSpaceDE w:val="0"/>
        <w:autoSpaceDN w:val="0"/>
        <w:adjustRightInd w:val="0"/>
        <w:spacing w:after="0" w:line="322" w:lineRule="exact"/>
        <w:rPr>
          <w:rFonts w:ascii="Times New Roman" w:hAnsi="Times New Roman"/>
          <w:sz w:val="20"/>
          <w:szCs w:val="20"/>
          <w:lang w:val="es-419"/>
        </w:rPr>
      </w:pPr>
    </w:p>
    <w:p w14:paraId="0F142977" w14:textId="77777777" w:rsidR="00C82A8A" w:rsidRPr="00CA487B" w:rsidRDefault="001A0017">
      <w:pPr>
        <w:widowControl w:val="0"/>
        <w:autoSpaceDE w:val="0"/>
        <w:autoSpaceDN w:val="0"/>
        <w:adjustRightInd w:val="0"/>
        <w:spacing w:after="0" w:line="240" w:lineRule="auto"/>
        <w:ind w:left="1484"/>
        <w:rPr>
          <w:rFonts w:ascii="Times New Roman" w:hAnsi="Times New Roman"/>
          <w:sz w:val="20"/>
          <w:szCs w:val="20"/>
          <w:lang w:val="es-419"/>
        </w:rPr>
      </w:pPr>
      <w:r w:rsidRPr="00CA487B">
        <w:rPr>
          <w:rFonts w:ascii="Arial" w:eastAsia="Arial" w:hAnsi="Arial" w:cs="Arial"/>
          <w:b/>
          <w:bCs/>
          <w:color w:val="FFFFFF"/>
          <w:bdr w:val="nil"/>
          <w:lang w:val="es-MX"/>
        </w:rPr>
        <w:t>Venta de Boletos</w:t>
      </w:r>
    </w:p>
    <w:p w14:paraId="138771C1"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4E23C371" w14:textId="77777777" w:rsidR="00C82A8A" w:rsidRPr="00CA487B" w:rsidRDefault="00C82A8A">
      <w:pPr>
        <w:widowControl w:val="0"/>
        <w:autoSpaceDE w:val="0"/>
        <w:autoSpaceDN w:val="0"/>
        <w:adjustRightInd w:val="0"/>
        <w:spacing w:after="0" w:line="374" w:lineRule="exact"/>
        <w:rPr>
          <w:rFonts w:ascii="Times New Roman" w:hAnsi="Times New Roman"/>
          <w:sz w:val="20"/>
          <w:szCs w:val="20"/>
          <w:lang w:val="es-419"/>
        </w:rPr>
      </w:pPr>
    </w:p>
    <w:p w14:paraId="4D0DA715" w14:textId="77777777" w:rsidR="00C82A8A" w:rsidRPr="00CA487B" w:rsidRDefault="001A0017">
      <w:pPr>
        <w:widowControl w:val="0"/>
        <w:overflowPunct w:val="0"/>
        <w:autoSpaceDE w:val="0"/>
        <w:autoSpaceDN w:val="0"/>
        <w:adjustRightInd w:val="0"/>
        <w:spacing w:after="0" w:line="258" w:lineRule="auto"/>
        <w:ind w:left="4" w:right="220"/>
        <w:rPr>
          <w:rFonts w:ascii="Times New Roman" w:hAnsi="Times New Roman"/>
          <w:sz w:val="20"/>
          <w:szCs w:val="20"/>
          <w:lang w:val="es-419"/>
        </w:rPr>
      </w:pPr>
      <w:r w:rsidRPr="00CA487B">
        <w:rPr>
          <w:rFonts w:ascii="Arial" w:eastAsia="Arial" w:hAnsi="Arial" w:cs="Arial"/>
          <w:b/>
          <w:bCs/>
          <w:sz w:val="18"/>
          <w:szCs w:val="18"/>
          <w:bdr w:val="nil"/>
          <w:lang w:val="es-MX"/>
        </w:rPr>
        <w:t>Las sedes de eventos deben vender boletos para asientos accesibles de la misma manera y bajo las mismas condiciones que todos los demás boletos.</w:t>
      </w:r>
    </w:p>
    <w:p w14:paraId="1FCFB316" w14:textId="77777777" w:rsidR="00C82A8A" w:rsidRPr="00CA487B" w:rsidRDefault="00C82A8A">
      <w:pPr>
        <w:widowControl w:val="0"/>
        <w:autoSpaceDE w:val="0"/>
        <w:autoSpaceDN w:val="0"/>
        <w:adjustRightInd w:val="0"/>
        <w:spacing w:after="0" w:line="260" w:lineRule="exact"/>
        <w:rPr>
          <w:rFonts w:ascii="Times New Roman" w:hAnsi="Times New Roman"/>
          <w:sz w:val="20"/>
          <w:szCs w:val="20"/>
          <w:lang w:val="es-419"/>
        </w:rPr>
      </w:pPr>
    </w:p>
    <w:p w14:paraId="7E162064" w14:textId="77777777" w:rsidR="00C82A8A" w:rsidRPr="00CA487B" w:rsidRDefault="001A0017">
      <w:pPr>
        <w:widowControl w:val="0"/>
        <w:autoSpaceDE w:val="0"/>
        <w:autoSpaceDN w:val="0"/>
        <w:adjustRightInd w:val="0"/>
        <w:spacing w:after="0" w:line="240" w:lineRule="auto"/>
        <w:ind w:left="4"/>
        <w:rPr>
          <w:rFonts w:ascii="Times New Roman" w:hAnsi="Times New Roman"/>
          <w:sz w:val="20"/>
          <w:szCs w:val="20"/>
          <w:lang w:val="es-419"/>
        </w:rPr>
      </w:pPr>
      <w:r w:rsidRPr="00CA487B">
        <w:rPr>
          <w:rFonts w:ascii="Arial" w:eastAsia="Arial" w:hAnsi="Arial" w:cs="Arial"/>
          <w:sz w:val="18"/>
          <w:szCs w:val="18"/>
          <w:bdr w:val="nil"/>
          <w:lang w:val="es-MX"/>
        </w:rPr>
        <w:t>Los boletos de asientos accesibles se deben vender:</w:t>
      </w:r>
    </w:p>
    <w:p w14:paraId="31E58E85" w14:textId="77777777" w:rsidR="00C82A8A" w:rsidRPr="00CA487B" w:rsidRDefault="00C82A8A">
      <w:pPr>
        <w:widowControl w:val="0"/>
        <w:autoSpaceDE w:val="0"/>
        <w:autoSpaceDN w:val="0"/>
        <w:adjustRightInd w:val="0"/>
        <w:spacing w:after="0" w:line="287" w:lineRule="exact"/>
        <w:rPr>
          <w:rFonts w:ascii="Times New Roman" w:hAnsi="Times New Roman"/>
          <w:sz w:val="20"/>
          <w:szCs w:val="20"/>
          <w:lang w:val="es-419"/>
        </w:rPr>
      </w:pPr>
    </w:p>
    <w:p w14:paraId="4E995743" w14:textId="77777777" w:rsidR="00C82A8A" w:rsidRPr="00CA487B" w:rsidRDefault="001A0017">
      <w:pPr>
        <w:widowControl w:val="0"/>
        <w:numPr>
          <w:ilvl w:val="0"/>
          <w:numId w:val="1"/>
        </w:numPr>
        <w:tabs>
          <w:tab w:val="clear" w:pos="720"/>
          <w:tab w:val="num" w:pos="364"/>
        </w:tabs>
        <w:overflowPunct w:val="0"/>
        <w:autoSpaceDE w:val="0"/>
        <w:autoSpaceDN w:val="0"/>
        <w:adjustRightInd w:val="0"/>
        <w:spacing w:after="0" w:line="240" w:lineRule="auto"/>
        <w:ind w:left="364" w:hanging="364"/>
        <w:jc w:val="both"/>
        <w:rPr>
          <w:rFonts w:ascii="Arial" w:hAnsi="Arial" w:cs="Arial"/>
          <w:color w:val="333333"/>
          <w:sz w:val="18"/>
          <w:szCs w:val="18"/>
        </w:rPr>
      </w:pPr>
      <w:r w:rsidRPr="00CA487B">
        <w:rPr>
          <w:rFonts w:ascii="Arial" w:eastAsia="Arial" w:hAnsi="Arial" w:cs="Arial"/>
          <w:sz w:val="18"/>
          <w:szCs w:val="18"/>
          <w:bdr w:val="nil"/>
          <w:lang w:val="es-MX"/>
        </w:rPr>
        <w:t xml:space="preserve">durante el mismo horario; </w:t>
      </w:r>
    </w:p>
    <w:p w14:paraId="6BB58219" w14:textId="77777777" w:rsidR="00C82A8A" w:rsidRPr="00CA487B" w:rsidRDefault="00C82A8A">
      <w:pPr>
        <w:widowControl w:val="0"/>
        <w:autoSpaceDE w:val="0"/>
        <w:autoSpaceDN w:val="0"/>
        <w:adjustRightInd w:val="0"/>
        <w:spacing w:after="0" w:line="177" w:lineRule="exact"/>
        <w:rPr>
          <w:rFonts w:ascii="Arial" w:hAnsi="Arial" w:cs="Arial"/>
          <w:color w:val="333333"/>
          <w:sz w:val="18"/>
          <w:szCs w:val="18"/>
        </w:rPr>
      </w:pPr>
    </w:p>
    <w:p w14:paraId="2D4CF457" w14:textId="77777777" w:rsidR="00C82A8A" w:rsidRPr="00CA487B" w:rsidRDefault="001A0017">
      <w:pPr>
        <w:widowControl w:val="0"/>
        <w:numPr>
          <w:ilvl w:val="0"/>
          <w:numId w:val="1"/>
        </w:numPr>
        <w:tabs>
          <w:tab w:val="clear" w:pos="720"/>
          <w:tab w:val="num" w:pos="363"/>
        </w:tabs>
        <w:overflowPunct w:val="0"/>
        <w:autoSpaceDE w:val="0"/>
        <w:autoSpaceDN w:val="0"/>
        <w:adjustRightInd w:val="0"/>
        <w:spacing w:after="0" w:line="261" w:lineRule="auto"/>
        <w:ind w:left="364" w:right="20" w:hanging="364"/>
        <w:rPr>
          <w:rFonts w:ascii="Arial" w:hAnsi="Arial" w:cs="Arial"/>
          <w:color w:val="333333"/>
          <w:sz w:val="18"/>
          <w:szCs w:val="18"/>
          <w:lang w:val="es-419"/>
        </w:rPr>
      </w:pPr>
      <w:r w:rsidRPr="00CA487B">
        <w:rPr>
          <w:rFonts w:ascii="Arial" w:eastAsia="Arial" w:hAnsi="Arial" w:cs="Arial"/>
          <w:sz w:val="18"/>
          <w:szCs w:val="18"/>
          <w:bdr w:val="nil"/>
          <w:lang w:val="es-MX"/>
        </w:rPr>
        <w:t xml:space="preserve">por los mismos métodos de compra (por teléfono, en la taquilla física, por Internet o por terceros autorizados); y </w:t>
      </w:r>
    </w:p>
    <w:p w14:paraId="37A1BF47" w14:textId="77777777" w:rsidR="00C82A8A" w:rsidRPr="00CA487B" w:rsidRDefault="00C82A8A">
      <w:pPr>
        <w:widowControl w:val="0"/>
        <w:autoSpaceDE w:val="0"/>
        <w:autoSpaceDN w:val="0"/>
        <w:adjustRightInd w:val="0"/>
        <w:spacing w:after="0" w:line="214" w:lineRule="exact"/>
        <w:rPr>
          <w:rFonts w:ascii="Arial" w:hAnsi="Arial" w:cs="Arial"/>
          <w:color w:val="333333"/>
          <w:sz w:val="18"/>
          <w:szCs w:val="18"/>
          <w:lang w:val="es-419"/>
        </w:rPr>
      </w:pPr>
    </w:p>
    <w:p w14:paraId="5333DE88" w14:textId="77777777" w:rsidR="00C82A8A" w:rsidRPr="00CA487B" w:rsidRDefault="001A0017">
      <w:pPr>
        <w:widowControl w:val="0"/>
        <w:numPr>
          <w:ilvl w:val="0"/>
          <w:numId w:val="1"/>
        </w:numPr>
        <w:tabs>
          <w:tab w:val="clear" w:pos="720"/>
          <w:tab w:val="num" w:pos="363"/>
        </w:tabs>
        <w:overflowPunct w:val="0"/>
        <w:autoSpaceDE w:val="0"/>
        <w:autoSpaceDN w:val="0"/>
        <w:adjustRightInd w:val="0"/>
        <w:spacing w:after="0"/>
        <w:ind w:left="364" w:right="220" w:hanging="364"/>
        <w:rPr>
          <w:rFonts w:ascii="Arial" w:hAnsi="Arial" w:cs="Arial"/>
          <w:color w:val="333333"/>
          <w:sz w:val="18"/>
          <w:szCs w:val="18"/>
          <w:lang w:val="es-419"/>
        </w:rPr>
      </w:pPr>
      <w:r w:rsidRPr="00CA487B">
        <w:rPr>
          <w:rFonts w:ascii="Arial" w:eastAsia="Arial" w:hAnsi="Arial" w:cs="Arial"/>
          <w:sz w:val="18"/>
          <w:szCs w:val="18"/>
          <w:bdr w:val="nil"/>
          <w:lang w:val="es-MX"/>
        </w:rPr>
        <w:t xml:space="preserve">durante las mismas etapas de venta (preventas, promociones, venta general, listas de espera o loterías) que los asientos no accesibles. </w:t>
      </w:r>
    </w:p>
    <w:p w14:paraId="07ECFC26" w14:textId="77777777" w:rsidR="00C82A8A" w:rsidRPr="00CA487B" w:rsidRDefault="00C82A8A">
      <w:pPr>
        <w:widowControl w:val="0"/>
        <w:autoSpaceDE w:val="0"/>
        <w:autoSpaceDN w:val="0"/>
        <w:adjustRightInd w:val="0"/>
        <w:spacing w:after="0" w:line="208" w:lineRule="exact"/>
        <w:rPr>
          <w:rFonts w:ascii="Times New Roman" w:hAnsi="Times New Roman"/>
          <w:sz w:val="20"/>
          <w:szCs w:val="20"/>
          <w:lang w:val="es-419"/>
        </w:rPr>
      </w:pPr>
    </w:p>
    <w:p w14:paraId="2991F122" w14:textId="06350B06" w:rsidR="00C82A8A" w:rsidRPr="00CA487B" w:rsidRDefault="001A0017">
      <w:pPr>
        <w:widowControl w:val="0"/>
        <w:overflowPunct w:val="0"/>
        <w:autoSpaceDE w:val="0"/>
        <w:autoSpaceDN w:val="0"/>
        <w:adjustRightInd w:val="0"/>
        <w:spacing w:after="0" w:line="256" w:lineRule="auto"/>
        <w:ind w:left="4"/>
        <w:rPr>
          <w:rFonts w:ascii="Times New Roman" w:hAnsi="Times New Roman"/>
          <w:sz w:val="20"/>
          <w:szCs w:val="20"/>
          <w:lang w:val="es-419"/>
        </w:rPr>
      </w:pPr>
      <w:r w:rsidRPr="00CA487B">
        <w:rPr>
          <w:rFonts w:ascii="Arial" w:eastAsia="Arial" w:hAnsi="Arial" w:cs="Arial"/>
          <w:sz w:val="18"/>
          <w:szCs w:val="18"/>
          <w:bdr w:val="nil"/>
          <w:lang w:val="es-MX"/>
        </w:rPr>
        <w:t>Si en la etapa de preventa hay boletos disponibles para miembros de clubs de fans, clubs de tarjetas de crédito u otro</w:t>
      </w:r>
      <w:r w:rsidR="0009324D">
        <w:rPr>
          <w:rFonts w:ascii="Arial" w:eastAsia="Arial" w:hAnsi="Arial" w:cs="Arial"/>
          <w:sz w:val="18"/>
          <w:szCs w:val="18"/>
          <w:bdr w:val="nil"/>
          <w:lang w:val="es-MX"/>
        </w:rPr>
        <w:t>s</w:t>
      </w:r>
      <w:r w:rsidRPr="00CA487B">
        <w:rPr>
          <w:rFonts w:ascii="Arial" w:eastAsia="Arial" w:hAnsi="Arial" w:cs="Arial"/>
          <w:sz w:val="18"/>
          <w:szCs w:val="18"/>
          <w:bdr w:val="nil"/>
          <w:lang w:val="es-MX"/>
        </w:rPr>
        <w:t xml:space="preserve"> clubs de membresía voluntaria, esos boletos debe</w:t>
      </w:r>
      <w:r w:rsidR="0009324D">
        <w:rPr>
          <w:rFonts w:ascii="Arial" w:eastAsia="Arial" w:hAnsi="Arial" w:cs="Arial"/>
          <w:sz w:val="18"/>
          <w:szCs w:val="18"/>
          <w:bdr w:val="nil"/>
          <w:lang w:val="es-MX"/>
        </w:rPr>
        <w:t>rá</w:t>
      </w:r>
      <w:r w:rsidRPr="00CA487B">
        <w:rPr>
          <w:rFonts w:ascii="Arial" w:eastAsia="Arial" w:hAnsi="Arial" w:cs="Arial"/>
          <w:sz w:val="18"/>
          <w:szCs w:val="18"/>
          <w:bdr w:val="nil"/>
          <w:lang w:val="es-MX"/>
        </w:rPr>
        <w:t xml:space="preserve">n incluir boletos de asientos accesibles. Está permitida la venta a clubs de membresía voluntaria para personas con </w:t>
      </w:r>
      <w:r w:rsidR="00AD114B">
        <w:rPr>
          <w:rFonts w:ascii="Arial" w:eastAsia="Arial" w:hAnsi="Arial" w:cs="Arial"/>
          <w:sz w:val="18"/>
          <w:szCs w:val="18"/>
          <w:bdr w:val="nil"/>
          <w:lang w:val="es-MX"/>
        </w:rPr>
        <w:t>discapacidad</w:t>
      </w:r>
      <w:r w:rsidRPr="00CA487B">
        <w:rPr>
          <w:rFonts w:ascii="Arial" w:eastAsia="Arial" w:hAnsi="Arial" w:cs="Arial"/>
          <w:sz w:val="18"/>
          <w:szCs w:val="18"/>
          <w:bdr w:val="nil"/>
          <w:lang w:val="es-MX"/>
        </w:rPr>
        <w:t xml:space="preserve"> que se identifiquen para compra prioritaria o para comprar boletos reservados para dichos miembros. Sin embargo, la sede del evento debe garantizar que se contará con un número razonable de asientos accesibles en todas las categorías de precio y ubicaciones</w:t>
      </w:r>
      <w:r w:rsidR="0009324D">
        <w:rPr>
          <w:rFonts w:ascii="Arial" w:eastAsia="Arial" w:hAnsi="Arial" w:cs="Arial"/>
          <w:sz w:val="18"/>
          <w:szCs w:val="18"/>
          <w:bdr w:val="nil"/>
          <w:lang w:val="es-MX"/>
        </w:rPr>
        <w:t xml:space="preserve"> para personas con</w:t>
      </w:r>
    </w:p>
    <w:p w14:paraId="5EDC6916" w14:textId="77777777" w:rsidR="00C82A8A" w:rsidRPr="00CA487B" w:rsidRDefault="00C82A8A">
      <w:pPr>
        <w:widowControl w:val="0"/>
        <w:autoSpaceDE w:val="0"/>
        <w:autoSpaceDN w:val="0"/>
        <w:adjustRightInd w:val="0"/>
        <w:spacing w:after="0" w:line="2" w:lineRule="exact"/>
        <w:rPr>
          <w:rFonts w:ascii="Times New Roman" w:hAnsi="Times New Roman"/>
          <w:sz w:val="20"/>
          <w:szCs w:val="20"/>
          <w:lang w:val="es-419"/>
        </w:rPr>
      </w:pPr>
    </w:p>
    <w:p w14:paraId="48B852A0" w14:textId="32D04859" w:rsidR="00C82A8A" w:rsidRPr="00CA487B" w:rsidRDefault="00AD114B">
      <w:pPr>
        <w:widowControl w:val="0"/>
        <w:autoSpaceDE w:val="0"/>
        <w:autoSpaceDN w:val="0"/>
        <w:adjustRightInd w:val="0"/>
        <w:spacing w:after="0" w:line="240" w:lineRule="auto"/>
        <w:ind w:left="4"/>
        <w:rPr>
          <w:rFonts w:ascii="Times New Roman" w:hAnsi="Times New Roman"/>
          <w:sz w:val="20"/>
          <w:szCs w:val="20"/>
          <w:lang w:val="es-419"/>
        </w:rPr>
      </w:pPr>
      <w:r>
        <w:rPr>
          <w:rFonts w:ascii="Arial" w:eastAsia="Arial" w:hAnsi="Arial" w:cs="Arial"/>
          <w:sz w:val="18"/>
          <w:szCs w:val="18"/>
          <w:bdr w:val="nil"/>
          <w:lang w:val="es-MX"/>
        </w:rPr>
        <w:t>discapacidad</w:t>
      </w:r>
      <w:r w:rsidR="001A0017" w:rsidRPr="00CA487B">
        <w:rPr>
          <w:rFonts w:ascii="Arial" w:eastAsia="Arial" w:hAnsi="Arial" w:cs="Arial"/>
          <w:sz w:val="18"/>
          <w:szCs w:val="18"/>
          <w:bdr w:val="nil"/>
          <w:lang w:val="es-MX"/>
        </w:rPr>
        <w:t xml:space="preserve"> que no sean miembros de estos clubs.</w:t>
      </w:r>
    </w:p>
    <w:p w14:paraId="62469199"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lang w:val="es-419"/>
        </w:rPr>
        <w:sectPr w:rsidR="00C82A8A" w:rsidRPr="00CA487B">
          <w:type w:val="continuous"/>
          <w:pgSz w:w="12240" w:h="15840"/>
          <w:pgMar w:top="1056" w:right="1720" w:bottom="709" w:left="1080" w:header="720" w:footer="720" w:gutter="0"/>
          <w:cols w:num="2" w:space="436" w:equalWidth="0">
            <w:col w:w="4500" w:space="436"/>
            <w:col w:w="4504"/>
          </w:cols>
          <w:noEndnote/>
        </w:sectPr>
      </w:pPr>
    </w:p>
    <w:p w14:paraId="484C93BE" w14:textId="7AC3B356" w:rsidR="00C82A8A" w:rsidRPr="00CA487B" w:rsidRDefault="000A3D3A">
      <w:pPr>
        <w:widowControl w:val="0"/>
        <w:autoSpaceDE w:val="0"/>
        <w:autoSpaceDN w:val="0"/>
        <w:adjustRightInd w:val="0"/>
        <w:spacing w:after="0" w:line="394" w:lineRule="exact"/>
        <w:rPr>
          <w:rFonts w:ascii="Times New Roman" w:hAnsi="Times New Roman"/>
          <w:sz w:val="20"/>
          <w:szCs w:val="20"/>
          <w:lang w:val="es-419"/>
        </w:rPr>
      </w:pPr>
      <w:r w:rsidRPr="00CA487B">
        <w:rPr>
          <w:noProof/>
          <w:sz w:val="18"/>
          <w:szCs w:val="18"/>
        </w:rPr>
        <mc:AlternateContent>
          <mc:Choice Requires="wps">
            <w:drawing>
              <wp:anchor distT="0" distB="0" distL="114300" distR="114300" simplePos="0" relativeHeight="251651584" behindDoc="1" locked="0" layoutInCell="0" allowOverlap="1" wp14:anchorId="273B6AD4" wp14:editId="20265CD2">
                <wp:simplePos x="0" y="0"/>
                <wp:positionH relativeFrom="column">
                  <wp:posOffset>-61595</wp:posOffset>
                </wp:positionH>
                <wp:positionV relativeFrom="paragraph">
                  <wp:posOffset>224790</wp:posOffset>
                </wp:positionV>
                <wp:extent cx="522605" cy="193675"/>
                <wp:effectExtent l="0" t="0" r="0" b="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19367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1876F0E" id="Rectangle 12" o:spid="_x0000_s1026" style="position:absolute;margin-left:-4.85pt;margin-top:17.7pt;width:41.15pt;height:1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" o:allowincell="f" fillcolor="#333" stroked="f"/>
            </w:pict>
          </mc:Fallback>
        </mc:AlternateContent>
      </w:r>
    </w:p>
    <w:p w14:paraId="3CCCAED9"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lang w:val="es-419"/>
        </w:rPr>
      </w:pPr>
      <w:r w:rsidRPr="00CA487B">
        <w:rPr>
          <w:rFonts w:ascii="Arial" w:hAnsi="Arial" w:cs="Arial"/>
          <w:b/>
          <w:bCs/>
          <w:color w:val="FFFFFF"/>
          <w:sz w:val="14"/>
          <w:szCs w:val="14"/>
          <w:lang w:val="es-419"/>
        </w:rPr>
        <w:t>2</w:t>
      </w:r>
    </w:p>
    <w:p w14:paraId="135C97F9" w14:textId="2B1DC547" w:rsidR="00C82A8A" w:rsidRPr="00CA487B" w:rsidRDefault="000A3D3A">
      <w:pPr>
        <w:widowControl w:val="0"/>
        <w:autoSpaceDE w:val="0"/>
        <w:autoSpaceDN w:val="0"/>
        <w:adjustRightInd w:val="0"/>
        <w:spacing w:after="0" w:line="20" w:lineRule="exact"/>
        <w:rPr>
          <w:rFonts w:ascii="Times New Roman" w:hAnsi="Times New Roman"/>
          <w:sz w:val="20"/>
          <w:szCs w:val="20"/>
          <w:lang w:val="es-419"/>
        </w:rPr>
      </w:pPr>
      <w:r w:rsidRPr="00CA487B">
        <w:rPr>
          <w:noProof/>
          <w:sz w:val="18"/>
          <w:szCs w:val="18"/>
        </w:rPr>
        <mc:AlternateContent>
          <mc:Choice Requires="wps">
            <w:drawing>
              <wp:anchor distT="0" distB="0" distL="114300" distR="114300" simplePos="0" relativeHeight="251652608" behindDoc="1" locked="0" layoutInCell="0" allowOverlap="1" wp14:anchorId="2D7E2102" wp14:editId="2276300A">
                <wp:simplePos x="0" y="0"/>
                <wp:positionH relativeFrom="column">
                  <wp:posOffset>461010</wp:posOffset>
                </wp:positionH>
                <wp:positionV relativeFrom="paragraph">
                  <wp:posOffset>46990</wp:posOffset>
                </wp:positionV>
                <wp:extent cx="5533390" cy="0"/>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3390" cy="0"/>
                        </a:xfrm>
                        <a:prstGeom prst="line">
                          <a:avLst/>
                        </a:prstGeom>
                        <a:noFill/>
                        <a:ln w="1270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158F7F3" id="Line 1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3.7pt" to="47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" o:allowincell="f" strokecolor="#404040" strokeweight="1pt"/>
            </w:pict>
          </mc:Fallback>
        </mc:AlternateContent>
      </w:r>
    </w:p>
    <w:p w14:paraId="623ED677" w14:textId="77777777" w:rsidR="00C82A8A" w:rsidRPr="00CA487B" w:rsidRDefault="00C82A8A">
      <w:pPr>
        <w:widowControl w:val="0"/>
        <w:autoSpaceDE w:val="0"/>
        <w:autoSpaceDN w:val="0"/>
        <w:adjustRightInd w:val="0"/>
        <w:spacing w:after="0" w:line="20" w:lineRule="exact"/>
        <w:rPr>
          <w:rFonts w:ascii="Times New Roman" w:hAnsi="Times New Roman"/>
          <w:sz w:val="20"/>
          <w:szCs w:val="20"/>
          <w:lang w:val="es-419"/>
        </w:rPr>
        <w:sectPr w:rsidR="00C82A8A" w:rsidRPr="00CA487B">
          <w:type w:val="continuous"/>
          <w:pgSz w:w="12240" w:h="15840"/>
          <w:pgMar w:top="1056" w:right="10960" w:bottom="709" w:left="1180" w:header="720" w:footer="720" w:gutter="0"/>
          <w:cols w:space="436" w:equalWidth="0">
            <w:col w:w="100" w:space="436"/>
          </w:cols>
          <w:noEndnote/>
        </w:sectPr>
      </w:pPr>
    </w:p>
    <w:bookmarkStart w:id="2" w:name="page3"/>
    <w:bookmarkEnd w:id="2"/>
    <w:p w14:paraId="1FB6771D" w14:textId="5C0E7CF3" w:rsidR="00C82A8A" w:rsidRPr="00CA487B" w:rsidRDefault="000A3D3A">
      <w:pPr>
        <w:widowControl w:val="0"/>
        <w:autoSpaceDE w:val="0"/>
        <w:autoSpaceDN w:val="0"/>
        <w:adjustRightInd w:val="0"/>
        <w:spacing w:after="0" w:line="200" w:lineRule="exact"/>
        <w:rPr>
          <w:rFonts w:ascii="Times New Roman" w:hAnsi="Times New Roman"/>
          <w:sz w:val="20"/>
          <w:szCs w:val="20"/>
          <w:lang w:val="es-419"/>
        </w:rPr>
      </w:pPr>
      <w:r w:rsidRPr="00CA487B">
        <w:rPr>
          <w:noProof/>
          <w:sz w:val="18"/>
          <w:szCs w:val="18"/>
        </w:rPr>
        <w:lastRenderedPageBreak/>
        <mc:AlternateContent>
          <mc:Choice Requires="wps">
            <w:drawing>
              <wp:anchor distT="0" distB="0" distL="114300" distR="114300" simplePos="0" relativeHeight="251653632" behindDoc="1" locked="0" layoutInCell="0" allowOverlap="1" wp14:anchorId="5AC502F8" wp14:editId="24F4BD4A">
                <wp:simplePos x="0" y="0"/>
                <wp:positionH relativeFrom="page">
                  <wp:posOffset>1031875</wp:posOffset>
                </wp:positionH>
                <wp:positionV relativeFrom="page">
                  <wp:posOffset>807720</wp:posOffset>
                </wp:positionV>
                <wp:extent cx="3136900" cy="0"/>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79D8C04" id="Line 14"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25pt,63.6pt" to="328.2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" o:allowincell="f" strokecolor="#333" strokeweight=".5pt">
                <w10:wrap anchorx="page" anchory="page"/>
              </v:line>
            </w:pict>
          </mc:Fallback>
        </mc:AlternateContent>
      </w:r>
    </w:p>
    <w:p w14:paraId="36044BE2" w14:textId="77777777" w:rsidR="00C82A8A" w:rsidRPr="00CA487B" w:rsidRDefault="00C82A8A">
      <w:pPr>
        <w:widowControl w:val="0"/>
        <w:autoSpaceDE w:val="0"/>
        <w:autoSpaceDN w:val="0"/>
        <w:adjustRightInd w:val="0"/>
        <w:spacing w:after="0" w:line="345" w:lineRule="exact"/>
        <w:rPr>
          <w:rFonts w:ascii="Times New Roman" w:hAnsi="Times New Roman"/>
          <w:sz w:val="20"/>
          <w:szCs w:val="20"/>
          <w:lang w:val="es-419"/>
        </w:rPr>
      </w:pPr>
    </w:p>
    <w:p w14:paraId="5DDFE75B" w14:textId="55104301" w:rsidR="00C82A8A" w:rsidRPr="00CA487B" w:rsidRDefault="001A0017">
      <w:pPr>
        <w:widowControl w:val="0"/>
        <w:overflowPunct w:val="0"/>
        <w:autoSpaceDE w:val="0"/>
        <w:autoSpaceDN w:val="0"/>
        <w:adjustRightInd w:val="0"/>
        <w:spacing w:after="0" w:line="256" w:lineRule="auto"/>
        <w:ind w:right="20"/>
        <w:rPr>
          <w:rFonts w:ascii="Times New Roman" w:hAnsi="Times New Roman"/>
          <w:sz w:val="20"/>
          <w:szCs w:val="20"/>
          <w:lang w:val="es-419"/>
        </w:rPr>
      </w:pPr>
      <w:r w:rsidRPr="00CA487B">
        <w:rPr>
          <w:rFonts w:ascii="Arial" w:eastAsia="Arial" w:hAnsi="Arial" w:cs="Arial"/>
          <w:sz w:val="18"/>
          <w:szCs w:val="18"/>
          <w:bdr w:val="nil"/>
          <w:lang w:val="es-MX"/>
        </w:rPr>
        <w:t xml:space="preserve">Cuando una sede da boletos a un tercero autorizado para su venta, incluyendo venta por Internet, debe incluir boletos comparables para asientos accesibles. Una vez que los </w:t>
      </w:r>
      <w:r w:rsidR="0009324D">
        <w:rPr>
          <w:rFonts w:ascii="Arial" w:eastAsia="Arial" w:hAnsi="Arial" w:cs="Arial"/>
          <w:sz w:val="18"/>
          <w:szCs w:val="18"/>
          <w:bdr w:val="nil"/>
          <w:lang w:val="es-MX"/>
        </w:rPr>
        <w:t>vendedores</w:t>
      </w:r>
      <w:r w:rsidRPr="00CA487B">
        <w:rPr>
          <w:rFonts w:ascii="Arial" w:eastAsia="Arial" w:hAnsi="Arial" w:cs="Arial"/>
          <w:sz w:val="18"/>
          <w:szCs w:val="18"/>
          <w:bdr w:val="nil"/>
          <w:lang w:val="es-MX"/>
        </w:rPr>
        <w:t xml:space="preserve"> autorizados adquieran los boletos de asientos accesibles, están obligados a venderlos conforme a los requerimientos que marca la ADA. Si la sede no otorga boletos para asientos accesibles, se alienta mas no se obliga al </w:t>
      </w:r>
      <w:r w:rsidR="0009324D">
        <w:rPr>
          <w:rFonts w:ascii="Arial" w:eastAsia="Arial" w:hAnsi="Arial" w:cs="Arial"/>
          <w:sz w:val="18"/>
          <w:szCs w:val="18"/>
          <w:bdr w:val="nil"/>
          <w:lang w:val="es-MX"/>
        </w:rPr>
        <w:t>vendedor</w:t>
      </w:r>
      <w:r w:rsidRPr="00CA487B">
        <w:rPr>
          <w:rFonts w:ascii="Arial" w:eastAsia="Arial" w:hAnsi="Arial" w:cs="Arial"/>
          <w:sz w:val="18"/>
          <w:szCs w:val="18"/>
          <w:bdr w:val="nil"/>
          <w:lang w:val="es-MX"/>
        </w:rPr>
        <w:t xml:space="preserve"> autorizado a contactar a la sede para obtener dichos boletos. De modo similar, si la sede da boletos no vendidos "con descuento" o "a mitad de precio" a un negocio de ofertas de boletos, también deberá proporcionar boletos de asientos accesibles, si están disponibles.</w:t>
      </w:r>
    </w:p>
    <w:p w14:paraId="71BB681F" w14:textId="4412A630" w:rsidR="00C82A8A" w:rsidRPr="00CA487B" w:rsidRDefault="000A3D3A">
      <w:pPr>
        <w:widowControl w:val="0"/>
        <w:autoSpaceDE w:val="0"/>
        <w:autoSpaceDN w:val="0"/>
        <w:adjustRightInd w:val="0"/>
        <w:spacing w:after="0" w:line="200" w:lineRule="exact"/>
        <w:rPr>
          <w:rFonts w:ascii="Times New Roman" w:hAnsi="Times New Roman"/>
          <w:sz w:val="20"/>
          <w:szCs w:val="20"/>
          <w:lang w:val="es-419"/>
        </w:rPr>
      </w:pPr>
      <w:r w:rsidRPr="00CA487B">
        <w:rPr>
          <w:noProof/>
          <w:sz w:val="18"/>
          <w:szCs w:val="18"/>
        </w:rPr>
        <mc:AlternateContent>
          <mc:Choice Requires="wps">
            <w:drawing>
              <wp:anchor distT="0" distB="0" distL="114300" distR="114300" simplePos="0" relativeHeight="251654656" behindDoc="1" locked="0" layoutInCell="0" allowOverlap="1" wp14:anchorId="530FDB9B" wp14:editId="5562A2F6">
                <wp:simplePos x="0" y="0"/>
                <wp:positionH relativeFrom="column">
                  <wp:posOffset>3175</wp:posOffset>
                </wp:positionH>
                <wp:positionV relativeFrom="paragraph">
                  <wp:posOffset>305435</wp:posOffset>
                </wp:positionV>
                <wp:extent cx="2918460" cy="514350"/>
                <wp:effectExtent l="0" t="0" r="0" b="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51435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AF851C9" id="Rectangle 15" o:spid="_x0000_s1026" style="position:absolute;margin-left:.25pt;margin-top:24.05pt;width:229.8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" o:allowincell="f" fillcolor="#333" stroked="f"/>
            </w:pict>
          </mc:Fallback>
        </mc:AlternateContent>
      </w:r>
    </w:p>
    <w:p w14:paraId="3D9653D7"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4B1B2C35" w14:textId="77777777" w:rsidR="00C82A8A" w:rsidRPr="00CA487B" w:rsidRDefault="00C82A8A">
      <w:pPr>
        <w:widowControl w:val="0"/>
        <w:autoSpaceDE w:val="0"/>
        <w:autoSpaceDN w:val="0"/>
        <w:adjustRightInd w:val="0"/>
        <w:spacing w:after="0" w:line="328" w:lineRule="exact"/>
        <w:rPr>
          <w:rFonts w:ascii="Times New Roman" w:hAnsi="Times New Roman"/>
          <w:sz w:val="20"/>
          <w:szCs w:val="20"/>
          <w:lang w:val="es-419"/>
        </w:rPr>
      </w:pPr>
    </w:p>
    <w:p w14:paraId="6C7BC392" w14:textId="77777777" w:rsidR="00C82A8A" w:rsidRPr="00CA487B" w:rsidRDefault="001A0017">
      <w:pPr>
        <w:widowControl w:val="0"/>
        <w:autoSpaceDE w:val="0"/>
        <w:autoSpaceDN w:val="0"/>
        <w:adjustRightInd w:val="0"/>
        <w:spacing w:after="0" w:line="240" w:lineRule="auto"/>
        <w:ind w:left="1460"/>
        <w:rPr>
          <w:rFonts w:ascii="Times New Roman" w:hAnsi="Times New Roman"/>
          <w:sz w:val="20"/>
          <w:szCs w:val="20"/>
          <w:lang w:val="es-419"/>
        </w:rPr>
      </w:pPr>
      <w:r w:rsidRPr="00CA487B">
        <w:rPr>
          <w:rFonts w:ascii="Arial" w:eastAsia="Arial" w:hAnsi="Arial" w:cs="Arial"/>
          <w:b/>
          <w:bCs/>
          <w:color w:val="FFFFFF"/>
          <w:bdr w:val="nil"/>
          <w:lang w:val="es-MX"/>
        </w:rPr>
        <w:t>Precios de Boletos</w:t>
      </w:r>
    </w:p>
    <w:p w14:paraId="630A9B78"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28FB25EF" w14:textId="77777777" w:rsidR="00C82A8A" w:rsidRPr="00CA487B" w:rsidRDefault="00C82A8A">
      <w:pPr>
        <w:widowControl w:val="0"/>
        <w:autoSpaceDE w:val="0"/>
        <w:autoSpaceDN w:val="0"/>
        <w:adjustRightInd w:val="0"/>
        <w:spacing w:after="0" w:line="374" w:lineRule="exact"/>
        <w:rPr>
          <w:rFonts w:ascii="Times New Roman" w:hAnsi="Times New Roman"/>
          <w:sz w:val="20"/>
          <w:szCs w:val="20"/>
          <w:lang w:val="es-419"/>
        </w:rPr>
      </w:pPr>
    </w:p>
    <w:p w14:paraId="45EB0569" w14:textId="48BC76A8" w:rsidR="00C82A8A" w:rsidRPr="00CA487B" w:rsidRDefault="001A0017">
      <w:pPr>
        <w:widowControl w:val="0"/>
        <w:overflowPunct w:val="0"/>
        <w:autoSpaceDE w:val="0"/>
        <w:autoSpaceDN w:val="0"/>
        <w:adjustRightInd w:val="0"/>
        <w:spacing w:after="0" w:line="257" w:lineRule="auto"/>
        <w:rPr>
          <w:rFonts w:ascii="Times New Roman" w:hAnsi="Times New Roman"/>
          <w:sz w:val="20"/>
          <w:szCs w:val="20"/>
          <w:lang w:val="es-419"/>
        </w:rPr>
      </w:pPr>
      <w:r w:rsidRPr="00CA487B">
        <w:rPr>
          <w:rFonts w:ascii="Arial" w:eastAsia="Arial" w:hAnsi="Arial" w:cs="Arial"/>
          <w:b/>
          <w:bCs/>
          <w:sz w:val="18"/>
          <w:szCs w:val="18"/>
          <w:bdr w:val="nil"/>
          <w:lang w:val="es-MX"/>
        </w:rPr>
        <w:t xml:space="preserve">Las sedes no pueden cobrar </w:t>
      </w:r>
      <w:r w:rsidR="0009324D">
        <w:rPr>
          <w:rFonts w:ascii="Arial" w:eastAsia="Arial" w:hAnsi="Arial" w:cs="Arial"/>
          <w:b/>
          <w:bCs/>
          <w:sz w:val="18"/>
          <w:szCs w:val="18"/>
          <w:bdr w:val="nil"/>
          <w:lang w:val="es-MX"/>
        </w:rPr>
        <w:t>un mayor precio</w:t>
      </w:r>
      <w:r w:rsidRPr="00CA487B">
        <w:rPr>
          <w:rFonts w:ascii="Arial" w:eastAsia="Arial" w:hAnsi="Arial" w:cs="Arial"/>
          <w:b/>
          <w:bCs/>
          <w:sz w:val="18"/>
          <w:szCs w:val="18"/>
          <w:bdr w:val="nil"/>
          <w:lang w:val="es-MX"/>
        </w:rPr>
        <w:t xml:space="preserve"> por asientos accesibles que </w:t>
      </w:r>
      <w:r w:rsidR="0009324D">
        <w:rPr>
          <w:rFonts w:ascii="Arial" w:eastAsia="Arial" w:hAnsi="Arial" w:cs="Arial"/>
          <w:b/>
          <w:bCs/>
          <w:sz w:val="18"/>
          <w:szCs w:val="18"/>
          <w:bdr w:val="nil"/>
          <w:lang w:val="es-MX"/>
        </w:rPr>
        <w:t xml:space="preserve">el </w:t>
      </w:r>
      <w:r w:rsidRPr="00CA487B">
        <w:rPr>
          <w:rFonts w:ascii="Arial" w:eastAsia="Arial" w:hAnsi="Arial" w:cs="Arial"/>
          <w:b/>
          <w:bCs/>
          <w:sz w:val="18"/>
          <w:szCs w:val="18"/>
          <w:bdr w:val="nil"/>
          <w:lang w:val="es-MX"/>
        </w:rPr>
        <w:t xml:space="preserve">de asientos no accesibles en la misma sección. </w:t>
      </w:r>
      <w:r w:rsidRPr="00CA487B">
        <w:rPr>
          <w:rFonts w:ascii="Arial" w:eastAsia="Arial" w:hAnsi="Arial" w:cs="Arial"/>
          <w:sz w:val="18"/>
          <w:szCs w:val="18"/>
          <w:bdr w:val="nil"/>
          <w:lang w:val="es-MX"/>
        </w:rPr>
        <w:t>Este concepto</w:t>
      </w:r>
      <w:r w:rsidRPr="00CA487B">
        <w:rPr>
          <w:rFonts w:ascii="Arial" w:eastAsia="Arial" w:hAnsi="Arial" w:cs="Arial"/>
          <w:b/>
          <w:bCs/>
          <w:sz w:val="18"/>
          <w:szCs w:val="18"/>
          <w:bdr w:val="nil"/>
          <w:lang w:val="es-MX"/>
        </w:rPr>
        <w:t xml:space="preserve"> </w:t>
      </w:r>
      <w:r w:rsidRPr="00CA487B">
        <w:rPr>
          <w:rFonts w:ascii="Arial" w:eastAsia="Arial" w:hAnsi="Arial" w:cs="Arial"/>
          <w:sz w:val="18"/>
          <w:szCs w:val="18"/>
          <w:bdr w:val="nil"/>
          <w:lang w:val="es-MX"/>
        </w:rPr>
        <w:t>no aplica a los cargos por servicio agregados al costo del boleto, ya sean cargos de la sede o del vendedor autorizado. Las sedes deben ofrecer asientos accesibles en todas las categorías de precio disponibles al público.</w:t>
      </w:r>
    </w:p>
    <w:p w14:paraId="643B60D6" w14:textId="77777777" w:rsidR="00C82A8A" w:rsidRPr="00CA487B" w:rsidRDefault="00C82A8A">
      <w:pPr>
        <w:widowControl w:val="0"/>
        <w:autoSpaceDE w:val="0"/>
        <w:autoSpaceDN w:val="0"/>
        <w:adjustRightInd w:val="0"/>
        <w:spacing w:after="0" w:line="261" w:lineRule="exact"/>
        <w:rPr>
          <w:rFonts w:ascii="Times New Roman" w:hAnsi="Times New Roman"/>
          <w:sz w:val="20"/>
          <w:szCs w:val="20"/>
          <w:lang w:val="es-419"/>
        </w:rPr>
      </w:pPr>
    </w:p>
    <w:p w14:paraId="54FEEDD3" w14:textId="07DF7CFB" w:rsidR="00C82A8A" w:rsidRPr="00CA487B" w:rsidRDefault="001A0017">
      <w:pPr>
        <w:widowControl w:val="0"/>
        <w:overflowPunct w:val="0"/>
        <w:autoSpaceDE w:val="0"/>
        <w:autoSpaceDN w:val="0"/>
        <w:adjustRightInd w:val="0"/>
        <w:spacing w:after="0" w:line="256" w:lineRule="auto"/>
        <w:ind w:right="60"/>
        <w:rPr>
          <w:rFonts w:ascii="Times New Roman" w:hAnsi="Times New Roman"/>
          <w:sz w:val="20"/>
          <w:szCs w:val="20"/>
          <w:lang w:val="es-419"/>
        </w:rPr>
      </w:pPr>
      <w:r w:rsidRPr="00CA487B">
        <w:rPr>
          <w:rFonts w:ascii="Arial" w:eastAsia="Arial" w:hAnsi="Arial" w:cs="Arial"/>
          <w:sz w:val="18"/>
          <w:szCs w:val="18"/>
          <w:bdr w:val="nil"/>
          <w:lang w:val="es-MX"/>
        </w:rPr>
        <w:t xml:space="preserve">Muchos de los edificios existentes pueden no contar con asientos accesibles en todas las categorías de precio </w:t>
      </w:r>
      <w:r w:rsidR="0009324D">
        <w:rPr>
          <w:rFonts w:ascii="Arial" w:eastAsia="Arial" w:hAnsi="Arial" w:cs="Arial"/>
          <w:sz w:val="18"/>
          <w:szCs w:val="18"/>
          <w:bdr w:val="nil"/>
          <w:lang w:val="es-MX"/>
        </w:rPr>
        <w:t>a causa de</w:t>
      </w:r>
      <w:r w:rsidRPr="00CA487B">
        <w:rPr>
          <w:rFonts w:ascii="Arial" w:eastAsia="Arial" w:hAnsi="Arial" w:cs="Arial"/>
          <w:sz w:val="18"/>
          <w:szCs w:val="18"/>
          <w:bdr w:val="nil"/>
          <w:lang w:val="es-MX"/>
        </w:rPr>
        <w:t xml:space="preserve"> restricciones arquitectónicas. Conforme a la ADA, la sede debe eliminar este tipo de barreras arquitectónicas toda vez que sea factible. Lo que sea factible ("que se logre con facilidad y se pueda realizar sin mayor dificultad o gasto") depende de la estructura arquitectónica de la sede y de sus recursos. En los caso</w:t>
      </w:r>
      <w:r w:rsidR="0009324D">
        <w:rPr>
          <w:rFonts w:ascii="Arial" w:eastAsia="Arial" w:hAnsi="Arial" w:cs="Arial"/>
          <w:sz w:val="18"/>
          <w:szCs w:val="18"/>
          <w:bdr w:val="nil"/>
          <w:lang w:val="es-MX"/>
        </w:rPr>
        <w:t>s</w:t>
      </w:r>
      <w:r w:rsidRPr="00CA487B">
        <w:rPr>
          <w:rFonts w:ascii="Arial" w:eastAsia="Arial" w:hAnsi="Arial" w:cs="Arial"/>
          <w:sz w:val="18"/>
          <w:szCs w:val="18"/>
          <w:bdr w:val="nil"/>
          <w:lang w:val="es-MX"/>
        </w:rPr>
        <w:t xml:space="preserve"> en que no sea factible retirar estas barreras </w:t>
      </w:r>
      <w:r w:rsidR="0009324D">
        <w:rPr>
          <w:rFonts w:ascii="Arial" w:eastAsia="Arial" w:hAnsi="Arial" w:cs="Arial"/>
          <w:sz w:val="18"/>
          <w:szCs w:val="18"/>
          <w:bdr w:val="nil"/>
          <w:lang w:val="es-MX"/>
        </w:rPr>
        <w:t>de</w:t>
      </w:r>
      <w:r w:rsidRPr="00CA487B">
        <w:rPr>
          <w:rFonts w:ascii="Arial" w:eastAsia="Arial" w:hAnsi="Arial" w:cs="Arial"/>
          <w:sz w:val="18"/>
          <w:szCs w:val="18"/>
          <w:bdr w:val="nil"/>
          <w:lang w:val="es-MX"/>
        </w:rPr>
        <w:t xml:space="preserve"> una zona de la arena o auditorio, la sede deberá ofrecer un número proporcional de asientos en una ubicación accesible al mismo precio. La propo</w:t>
      </w:r>
      <w:r w:rsidR="0009324D">
        <w:rPr>
          <w:rFonts w:ascii="Arial" w:eastAsia="Arial" w:hAnsi="Arial" w:cs="Arial"/>
          <w:sz w:val="18"/>
          <w:szCs w:val="18"/>
          <w:bdr w:val="nil"/>
          <w:lang w:val="es-MX"/>
        </w:rPr>
        <w:t>r</w:t>
      </w:r>
      <w:r w:rsidRPr="00CA487B">
        <w:rPr>
          <w:rFonts w:ascii="Arial" w:eastAsia="Arial" w:hAnsi="Arial" w:cs="Arial"/>
          <w:sz w:val="18"/>
          <w:szCs w:val="18"/>
          <w:bdr w:val="nil"/>
          <w:lang w:val="es-MX"/>
        </w:rPr>
        <w:t>ción del número total de asientos en el n</w:t>
      </w:r>
      <w:r w:rsidR="0009324D">
        <w:rPr>
          <w:rFonts w:ascii="Arial" w:eastAsia="Arial" w:hAnsi="Arial" w:cs="Arial"/>
          <w:sz w:val="18"/>
          <w:szCs w:val="18"/>
          <w:bdr w:val="nil"/>
          <w:lang w:val="es-MX"/>
        </w:rPr>
        <w:t>ivel de precio n</w:t>
      </w:r>
      <w:r w:rsidRPr="00CA487B">
        <w:rPr>
          <w:rFonts w:ascii="Arial" w:eastAsia="Arial" w:hAnsi="Arial" w:cs="Arial"/>
          <w:sz w:val="18"/>
          <w:szCs w:val="18"/>
          <w:bdr w:val="nil"/>
          <w:lang w:val="es-MX"/>
        </w:rPr>
        <w:t xml:space="preserve">o </w:t>
      </w:r>
    </w:p>
    <w:p w14:paraId="52F689B3" w14:textId="77777777" w:rsidR="00C82A8A" w:rsidRPr="00CA487B" w:rsidRDefault="001A0017">
      <w:pPr>
        <w:widowControl w:val="0"/>
        <w:autoSpaceDE w:val="0"/>
        <w:autoSpaceDN w:val="0"/>
        <w:adjustRightInd w:val="0"/>
        <w:spacing w:after="0" w:line="240" w:lineRule="auto"/>
        <w:ind w:left="220"/>
        <w:rPr>
          <w:rFonts w:ascii="Times New Roman" w:hAnsi="Times New Roman"/>
          <w:sz w:val="20"/>
          <w:szCs w:val="20"/>
          <w:lang w:val="es-419"/>
        </w:rPr>
      </w:pPr>
      <w:r w:rsidRPr="00CA487B">
        <w:rPr>
          <w:rFonts w:ascii="Times New Roman" w:hAnsi="Times New Roman"/>
          <w:sz w:val="20"/>
          <w:szCs w:val="20"/>
          <w:bdr w:val="nil"/>
          <w:lang w:val="es-MX"/>
        </w:rPr>
        <w:br w:type="column"/>
      </w:r>
      <w:r w:rsidRPr="00C15F6F">
        <w:rPr>
          <w:rFonts w:ascii="Arial" w:eastAsia="Arial" w:hAnsi="Arial" w:cs="Arial"/>
          <w:b/>
          <w:bCs/>
          <w:color w:val="333333"/>
          <w:sz w:val="20"/>
          <w:szCs w:val="20"/>
          <w:bdr w:val="nil"/>
          <w:lang w:val="es-MX"/>
        </w:rPr>
        <w:t>Requerimientos Revisados de la ADA: Venta de Boletos</w:t>
      </w:r>
    </w:p>
    <w:p w14:paraId="570D6DE5" w14:textId="77777777" w:rsidR="00C82A8A" w:rsidRPr="00CA487B" w:rsidRDefault="00C82A8A">
      <w:pPr>
        <w:widowControl w:val="0"/>
        <w:autoSpaceDE w:val="0"/>
        <w:autoSpaceDN w:val="0"/>
        <w:adjustRightInd w:val="0"/>
        <w:spacing w:after="0" w:line="289" w:lineRule="exact"/>
        <w:rPr>
          <w:rFonts w:ascii="Times New Roman" w:hAnsi="Times New Roman"/>
          <w:sz w:val="20"/>
          <w:szCs w:val="20"/>
          <w:lang w:val="es-419"/>
        </w:rPr>
      </w:pPr>
    </w:p>
    <w:p w14:paraId="393DCA2D" w14:textId="7B6AC3C8" w:rsidR="00C82A8A" w:rsidRPr="00CA487B" w:rsidRDefault="0009324D">
      <w:pPr>
        <w:widowControl w:val="0"/>
        <w:overflowPunct w:val="0"/>
        <w:autoSpaceDE w:val="0"/>
        <w:autoSpaceDN w:val="0"/>
        <w:adjustRightInd w:val="0"/>
        <w:spacing w:after="0"/>
        <w:ind w:right="40"/>
        <w:rPr>
          <w:rFonts w:ascii="Times New Roman" w:hAnsi="Times New Roman"/>
          <w:sz w:val="20"/>
          <w:szCs w:val="20"/>
          <w:lang w:val="es-419"/>
        </w:rPr>
      </w:pPr>
      <w:r>
        <w:rPr>
          <w:rFonts w:ascii="Arial" w:eastAsia="Arial" w:hAnsi="Arial" w:cs="Arial"/>
          <w:sz w:val="18"/>
          <w:szCs w:val="18"/>
          <w:bdr w:val="nil"/>
          <w:lang w:val="es-MX"/>
        </w:rPr>
        <w:t>accesible</w:t>
      </w:r>
      <w:r w:rsidR="001A0017" w:rsidRPr="00CA487B">
        <w:rPr>
          <w:rFonts w:ascii="Arial" w:eastAsia="Arial" w:hAnsi="Arial" w:cs="Arial"/>
          <w:sz w:val="18"/>
          <w:szCs w:val="18"/>
          <w:bdr w:val="nil"/>
          <w:lang w:val="es-MX"/>
        </w:rPr>
        <w:t xml:space="preserve"> al número total de asientos de la sede se usa para determinar el número de asientos accesibles que se deben proporcionar en una ubicación accesible.</w:t>
      </w:r>
    </w:p>
    <w:p w14:paraId="1281EDFA" w14:textId="77777777" w:rsidR="00C82A8A" w:rsidRPr="00CA487B" w:rsidRDefault="00C82A8A">
      <w:pPr>
        <w:widowControl w:val="0"/>
        <w:autoSpaceDE w:val="0"/>
        <w:autoSpaceDN w:val="0"/>
        <w:adjustRightInd w:val="0"/>
        <w:spacing w:after="0" w:line="261" w:lineRule="exact"/>
        <w:rPr>
          <w:rFonts w:ascii="Times New Roman" w:hAnsi="Times New Roman"/>
          <w:sz w:val="20"/>
          <w:szCs w:val="20"/>
          <w:lang w:val="es-419"/>
        </w:rPr>
      </w:pPr>
    </w:p>
    <w:p w14:paraId="1D934A31" w14:textId="39C63D64" w:rsidR="00C82A8A" w:rsidRPr="00CA487B" w:rsidRDefault="001A0017">
      <w:pPr>
        <w:widowControl w:val="0"/>
        <w:overflowPunct w:val="0"/>
        <w:autoSpaceDE w:val="0"/>
        <w:autoSpaceDN w:val="0"/>
        <w:adjustRightInd w:val="0"/>
        <w:spacing w:after="0" w:line="256" w:lineRule="auto"/>
        <w:rPr>
          <w:rFonts w:ascii="Times New Roman" w:hAnsi="Times New Roman"/>
          <w:sz w:val="20"/>
          <w:szCs w:val="20"/>
          <w:lang w:val="es-419"/>
        </w:rPr>
      </w:pPr>
      <w:r w:rsidRPr="00CA487B">
        <w:rPr>
          <w:rFonts w:ascii="Arial" w:eastAsia="Arial" w:hAnsi="Arial" w:cs="Arial"/>
          <w:sz w:val="18"/>
          <w:szCs w:val="18"/>
          <w:bdr w:val="nil"/>
          <w:lang w:val="es-MX"/>
        </w:rPr>
        <w:t>Por ejemplo, las Secciones 221.1 y 221.2 de las Normas 2010 requieren</w:t>
      </w:r>
      <w:r w:rsidR="00E96D5C">
        <w:rPr>
          <w:rFonts w:ascii="Arial" w:eastAsia="Arial" w:hAnsi="Arial" w:cs="Arial"/>
          <w:sz w:val="18"/>
          <w:szCs w:val="18"/>
          <w:bdr w:val="nil"/>
          <w:lang w:val="es-MX"/>
        </w:rPr>
        <w:t>, para una sede de 1,000 asientos,</w:t>
      </w:r>
      <w:r w:rsidRPr="00CA487B">
        <w:rPr>
          <w:rFonts w:ascii="Arial" w:eastAsia="Arial" w:hAnsi="Arial" w:cs="Arial"/>
          <w:sz w:val="18"/>
          <w:szCs w:val="18"/>
          <w:bdr w:val="nil"/>
          <w:lang w:val="es-MX"/>
        </w:rPr>
        <w:t xml:space="preserve"> 10 asientos accesibles para sillas de ruedas distribuidos horizontal y verticalmente. </w:t>
      </w:r>
      <w:r w:rsidR="00E96D5C">
        <w:rPr>
          <w:rFonts w:ascii="Arial" w:eastAsia="Arial" w:hAnsi="Arial" w:cs="Arial"/>
          <w:sz w:val="18"/>
          <w:szCs w:val="18"/>
          <w:bdr w:val="nil"/>
          <w:lang w:val="es-MX"/>
        </w:rPr>
        <w:t>Esta sede, c</w:t>
      </w:r>
      <w:r w:rsidRPr="00CA487B">
        <w:rPr>
          <w:rFonts w:ascii="Arial" w:eastAsia="Arial" w:hAnsi="Arial" w:cs="Arial"/>
          <w:sz w:val="18"/>
          <w:szCs w:val="18"/>
          <w:bdr w:val="nil"/>
          <w:lang w:val="es-MX"/>
        </w:rPr>
        <w:t xml:space="preserve">onstruida en 1980, cuenta con 200 asientos en su balcón superior no accesible, donde el precio del boleto suele ser de $50. El número total de asientos de la sede dividido entre el número total de asientos </w:t>
      </w:r>
      <w:r w:rsidR="00E96D5C">
        <w:rPr>
          <w:rFonts w:ascii="Arial" w:eastAsia="Arial" w:hAnsi="Arial" w:cs="Arial"/>
          <w:sz w:val="18"/>
          <w:szCs w:val="18"/>
          <w:bdr w:val="nil"/>
          <w:lang w:val="es-MX"/>
        </w:rPr>
        <w:t>d</w:t>
      </w:r>
      <w:r w:rsidRPr="00CA487B">
        <w:rPr>
          <w:rFonts w:ascii="Arial" w:eastAsia="Arial" w:hAnsi="Arial" w:cs="Arial"/>
          <w:sz w:val="18"/>
          <w:szCs w:val="18"/>
          <w:bdr w:val="nil"/>
          <w:lang w:val="es-MX"/>
        </w:rPr>
        <w:t xml:space="preserve">el balcón superior (1,000 entre 200) es el 20 por ciento. La sede debe reubicar el 20 por ciento de sus asientos accesibles requeridos (en este caso, dos asientos) a una ubicación accesible al nivel de precio de $50 (para personas con </w:t>
      </w:r>
      <w:r w:rsidR="00AD114B">
        <w:rPr>
          <w:rFonts w:ascii="Arial" w:eastAsia="Arial" w:hAnsi="Arial" w:cs="Arial"/>
          <w:sz w:val="18"/>
          <w:szCs w:val="18"/>
          <w:bdr w:val="nil"/>
          <w:lang w:val="es-MX"/>
        </w:rPr>
        <w:t>discapacidad</w:t>
      </w:r>
      <w:r w:rsidRPr="00CA487B">
        <w:rPr>
          <w:rFonts w:ascii="Arial" w:eastAsia="Arial" w:hAnsi="Arial" w:cs="Arial"/>
          <w:sz w:val="18"/>
          <w:szCs w:val="18"/>
          <w:bdr w:val="nil"/>
          <w:lang w:val="es-MX"/>
        </w:rPr>
        <w:t xml:space="preserve"> y sus acompañantes). Estos asientos deben estar en una ubicación de precio comparable o </w:t>
      </w:r>
      <w:r w:rsidR="00E96D5C">
        <w:rPr>
          <w:rFonts w:ascii="Arial" w:eastAsia="Arial" w:hAnsi="Arial" w:cs="Arial"/>
          <w:sz w:val="18"/>
          <w:szCs w:val="18"/>
          <w:bdr w:val="nil"/>
          <w:lang w:val="es-MX"/>
        </w:rPr>
        <w:t>incluso</w:t>
      </w:r>
      <w:r w:rsidRPr="00CA487B">
        <w:rPr>
          <w:rFonts w:ascii="Arial" w:eastAsia="Arial" w:hAnsi="Arial" w:cs="Arial"/>
          <w:sz w:val="18"/>
          <w:szCs w:val="18"/>
          <w:bdr w:val="nil"/>
          <w:lang w:val="es-MX"/>
        </w:rPr>
        <w:t xml:space="preserve"> mejor. La sede no puede reubicar los asientos accesibles de $50 a una sección donde el costo del boleto sea menor a $50.</w:t>
      </w:r>
    </w:p>
    <w:p w14:paraId="36920062" w14:textId="059BD711" w:rsidR="00C82A8A" w:rsidRPr="00CA487B" w:rsidRDefault="000A3D3A">
      <w:pPr>
        <w:widowControl w:val="0"/>
        <w:autoSpaceDE w:val="0"/>
        <w:autoSpaceDN w:val="0"/>
        <w:adjustRightInd w:val="0"/>
        <w:spacing w:after="0" w:line="200" w:lineRule="exact"/>
        <w:rPr>
          <w:rFonts w:ascii="Times New Roman" w:hAnsi="Times New Roman"/>
          <w:sz w:val="20"/>
          <w:szCs w:val="20"/>
          <w:lang w:val="es-419"/>
        </w:rPr>
      </w:pPr>
      <w:r w:rsidRPr="00CA487B">
        <w:rPr>
          <w:noProof/>
          <w:sz w:val="18"/>
          <w:szCs w:val="18"/>
        </w:rPr>
        <mc:AlternateContent>
          <mc:Choice Requires="wps">
            <w:drawing>
              <wp:anchor distT="0" distB="0" distL="114300" distR="114300" simplePos="0" relativeHeight="251655680" behindDoc="1" locked="0" layoutInCell="0" allowOverlap="1" wp14:anchorId="22689849" wp14:editId="758B8C8C">
                <wp:simplePos x="0" y="0"/>
                <wp:positionH relativeFrom="column">
                  <wp:posOffset>7620</wp:posOffset>
                </wp:positionH>
                <wp:positionV relativeFrom="paragraph">
                  <wp:posOffset>476250</wp:posOffset>
                </wp:positionV>
                <wp:extent cx="2917825" cy="514350"/>
                <wp:effectExtent l="0" t="0" r="0" b="0"/>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825" cy="51435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8995CA5" id="Rectangle 16" o:spid="_x0000_s1026" style="position:absolute;margin-left:.6pt;margin-top:37.5pt;width:229.7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" o:allowincell="f" fillcolor="#333" stroked="f"/>
            </w:pict>
          </mc:Fallback>
        </mc:AlternateContent>
      </w:r>
    </w:p>
    <w:p w14:paraId="1A258D7D"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2DB1BEBE"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16EF39B2" w14:textId="77777777" w:rsidR="00C82A8A" w:rsidRPr="00CA487B" w:rsidRDefault="00C82A8A">
      <w:pPr>
        <w:widowControl w:val="0"/>
        <w:autoSpaceDE w:val="0"/>
        <w:autoSpaceDN w:val="0"/>
        <w:adjustRightInd w:val="0"/>
        <w:spacing w:after="0" w:line="210" w:lineRule="exact"/>
        <w:rPr>
          <w:rFonts w:ascii="Times New Roman" w:hAnsi="Times New Roman"/>
          <w:sz w:val="20"/>
          <w:szCs w:val="20"/>
          <w:lang w:val="es-419"/>
        </w:rPr>
      </w:pPr>
    </w:p>
    <w:p w14:paraId="72851DC1" w14:textId="77777777" w:rsidR="00C82A8A" w:rsidRPr="00CA487B" w:rsidRDefault="001A0017">
      <w:pPr>
        <w:widowControl w:val="0"/>
        <w:autoSpaceDE w:val="0"/>
        <w:autoSpaceDN w:val="0"/>
        <w:adjustRightInd w:val="0"/>
        <w:spacing w:after="0" w:line="240" w:lineRule="auto"/>
        <w:ind w:left="1240"/>
        <w:rPr>
          <w:rFonts w:ascii="Times New Roman" w:hAnsi="Times New Roman"/>
          <w:sz w:val="20"/>
          <w:szCs w:val="20"/>
          <w:lang w:val="es-419"/>
        </w:rPr>
      </w:pPr>
      <w:r w:rsidRPr="00CA487B">
        <w:rPr>
          <w:rFonts w:ascii="Arial" w:eastAsia="Arial" w:hAnsi="Arial" w:cs="Arial"/>
          <w:b/>
          <w:bCs/>
          <w:color w:val="FFFFFF"/>
          <w:bdr w:val="nil"/>
          <w:lang w:val="es-MX"/>
        </w:rPr>
        <w:t>Identificación de</w:t>
      </w:r>
    </w:p>
    <w:p w14:paraId="77D368E0" w14:textId="77777777" w:rsidR="00C82A8A" w:rsidRPr="00CA487B" w:rsidRDefault="001A0017">
      <w:pPr>
        <w:widowControl w:val="0"/>
        <w:autoSpaceDE w:val="0"/>
        <w:autoSpaceDN w:val="0"/>
        <w:adjustRightInd w:val="0"/>
        <w:spacing w:after="0" w:line="240" w:lineRule="auto"/>
        <w:ind w:left="400"/>
        <w:rPr>
          <w:rFonts w:ascii="Times New Roman" w:hAnsi="Times New Roman"/>
          <w:sz w:val="20"/>
          <w:szCs w:val="20"/>
          <w:lang w:val="es-419"/>
        </w:rPr>
      </w:pPr>
      <w:r w:rsidRPr="00CA487B">
        <w:rPr>
          <w:rFonts w:ascii="Arial" w:eastAsia="Arial" w:hAnsi="Arial" w:cs="Arial"/>
          <w:b/>
          <w:bCs/>
          <w:color w:val="FFFFFF"/>
          <w:bdr w:val="nil"/>
          <w:lang w:val="es-MX"/>
        </w:rPr>
        <w:t>Asientos Accesibles Disponibles</w:t>
      </w:r>
    </w:p>
    <w:p w14:paraId="046B4BA5"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2341AC92" w14:textId="77777777" w:rsidR="00C82A8A" w:rsidRPr="00CA487B" w:rsidRDefault="00C82A8A">
      <w:pPr>
        <w:widowControl w:val="0"/>
        <w:autoSpaceDE w:val="0"/>
        <w:autoSpaceDN w:val="0"/>
        <w:adjustRightInd w:val="0"/>
        <w:spacing w:after="0" w:line="241" w:lineRule="exact"/>
        <w:rPr>
          <w:rFonts w:ascii="Times New Roman" w:hAnsi="Times New Roman"/>
          <w:sz w:val="20"/>
          <w:szCs w:val="20"/>
          <w:lang w:val="es-419"/>
        </w:rPr>
      </w:pPr>
    </w:p>
    <w:p w14:paraId="7BF2D218" w14:textId="72449909" w:rsidR="00C82A8A" w:rsidRPr="00CA487B" w:rsidRDefault="00E96D5C" w:rsidP="00E96D5C">
      <w:pPr>
        <w:widowControl w:val="0"/>
        <w:overflowPunct w:val="0"/>
        <w:autoSpaceDE w:val="0"/>
        <w:autoSpaceDN w:val="0"/>
        <w:adjustRightInd w:val="0"/>
        <w:spacing w:after="0" w:line="256" w:lineRule="auto"/>
        <w:ind w:right="100"/>
        <w:rPr>
          <w:rFonts w:ascii="Times New Roman" w:hAnsi="Times New Roman"/>
          <w:sz w:val="20"/>
          <w:szCs w:val="20"/>
          <w:lang w:val="es-419"/>
        </w:rPr>
      </w:pPr>
      <w:r>
        <w:rPr>
          <w:rFonts w:ascii="Arial" w:eastAsia="Arial" w:hAnsi="Arial" w:cs="Arial"/>
          <w:b/>
          <w:bCs/>
          <w:sz w:val="18"/>
          <w:szCs w:val="18"/>
          <w:bdr w:val="nil"/>
          <w:lang w:val="es-MX"/>
        </w:rPr>
        <w:t>Tanto</w:t>
      </w:r>
      <w:r w:rsidR="001A0017" w:rsidRPr="00CA487B">
        <w:rPr>
          <w:rFonts w:ascii="Arial" w:eastAsia="Arial" w:hAnsi="Arial" w:cs="Arial"/>
          <w:b/>
          <w:bCs/>
          <w:sz w:val="18"/>
          <w:szCs w:val="18"/>
          <w:bdr w:val="nil"/>
          <w:lang w:val="es-MX"/>
        </w:rPr>
        <w:t xml:space="preserve"> sedes </w:t>
      </w:r>
      <w:r>
        <w:rPr>
          <w:rFonts w:ascii="Arial" w:eastAsia="Arial" w:hAnsi="Arial" w:cs="Arial"/>
          <w:b/>
          <w:bCs/>
          <w:sz w:val="18"/>
          <w:szCs w:val="18"/>
          <w:bdr w:val="nil"/>
          <w:lang w:val="es-MX"/>
        </w:rPr>
        <w:t>como</w:t>
      </w:r>
      <w:r w:rsidR="001A0017" w:rsidRPr="00CA487B">
        <w:rPr>
          <w:rFonts w:ascii="Arial" w:eastAsia="Arial" w:hAnsi="Arial" w:cs="Arial"/>
          <w:b/>
          <w:bCs/>
          <w:sz w:val="18"/>
          <w:szCs w:val="18"/>
          <w:bdr w:val="nil"/>
          <w:lang w:val="es-MX"/>
        </w:rPr>
        <w:t xml:space="preserve"> vendedores autorizados deben proporcionar la misma información sobre asientos accesibles que para los no accesibles, usando el mismo texto y representaciones visuales. </w:t>
      </w:r>
      <w:r w:rsidR="001A0017" w:rsidRPr="00CA487B">
        <w:rPr>
          <w:rFonts w:ascii="Arial" w:eastAsia="Arial" w:hAnsi="Arial" w:cs="Arial"/>
          <w:sz w:val="18"/>
          <w:szCs w:val="18"/>
          <w:bdr w:val="nil"/>
          <w:lang w:val="es-MX"/>
        </w:rPr>
        <w:t>Por lo general</w:t>
      </w:r>
      <w:r w:rsidR="001A0017" w:rsidRPr="00CA487B">
        <w:rPr>
          <w:rFonts w:ascii="Arial" w:eastAsia="Arial" w:hAnsi="Arial" w:cs="Arial"/>
          <w:b/>
          <w:bCs/>
          <w:sz w:val="18"/>
          <w:szCs w:val="18"/>
          <w:bdr w:val="nil"/>
          <w:lang w:val="es-MX"/>
        </w:rPr>
        <w:t xml:space="preserve"> </w:t>
      </w:r>
      <w:r w:rsidR="001A0017" w:rsidRPr="00CA487B">
        <w:rPr>
          <w:rFonts w:ascii="Arial" w:eastAsia="Arial" w:hAnsi="Arial" w:cs="Arial"/>
          <w:sz w:val="18"/>
          <w:szCs w:val="18"/>
          <w:bdr w:val="nil"/>
          <w:lang w:val="es-MX"/>
        </w:rPr>
        <w:t>se da información sobre la ubicación, precio, vista y disponibilidad de los asientos. Los asientos accesibles se deben describir con suficiente detalle para que el comprador pueda decidir si el asiento satisface sus necesidades. Si la sede cuenta con mapas detallados o imágenes de las configuraciones de asientos en su página web o si incluye información sobre sus asientos en panfletos y folletos, con información para eventos o funciones particulares, deberá incluir información sobre los asientos accesibles con el mismo detalle</w:t>
      </w:r>
      <w:r>
        <w:rPr>
          <w:rFonts w:ascii="Arial" w:eastAsia="Arial" w:hAnsi="Arial" w:cs="Arial"/>
          <w:sz w:val="18"/>
          <w:szCs w:val="18"/>
          <w:bdr w:val="nil"/>
          <w:lang w:val="es-MX"/>
        </w:rPr>
        <w:t xml:space="preserve"> que para los asientos no accesibles.</w:t>
      </w:r>
    </w:p>
    <w:p w14:paraId="2D72CDCB" w14:textId="46908390" w:rsidR="00C82A8A" w:rsidRPr="00CA487B" w:rsidRDefault="000A3D3A">
      <w:pPr>
        <w:widowControl w:val="0"/>
        <w:autoSpaceDE w:val="0"/>
        <w:autoSpaceDN w:val="0"/>
        <w:adjustRightInd w:val="0"/>
        <w:spacing w:after="0" w:line="240" w:lineRule="auto"/>
        <w:rPr>
          <w:rFonts w:ascii="Times New Roman" w:hAnsi="Times New Roman"/>
          <w:sz w:val="20"/>
          <w:szCs w:val="20"/>
          <w:lang w:val="es-419"/>
        </w:rPr>
        <w:sectPr w:rsidR="00C82A8A" w:rsidRPr="00CA487B">
          <w:pgSz w:w="12240" w:h="15840"/>
          <w:pgMar w:top="1046" w:right="1080" w:bottom="675" w:left="1620" w:header="720" w:footer="720" w:gutter="0"/>
          <w:cols w:num="2" w:space="400" w:equalWidth="0">
            <w:col w:w="4540" w:space="400"/>
            <w:col w:w="4600"/>
          </w:cols>
          <w:noEndnote/>
        </w:sectPr>
      </w:pPr>
      <w:r w:rsidRPr="00CA487B">
        <w:rPr>
          <w:noProof/>
          <w:sz w:val="18"/>
          <w:szCs w:val="18"/>
        </w:rPr>
        <mc:AlternateContent>
          <mc:Choice Requires="wps">
            <w:drawing>
              <wp:anchor distT="0" distB="0" distL="114300" distR="114300" simplePos="0" relativeHeight="251656704" behindDoc="1" locked="0" layoutInCell="0" allowOverlap="1" wp14:anchorId="21A6ED3B" wp14:editId="6152F511">
                <wp:simplePos x="0" y="0"/>
                <wp:positionH relativeFrom="column">
                  <wp:posOffset>2397760</wp:posOffset>
                </wp:positionH>
                <wp:positionV relativeFrom="paragraph">
                  <wp:posOffset>234950</wp:posOffset>
                </wp:positionV>
                <wp:extent cx="522605" cy="193675"/>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19367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AB3D924" id="Rectangle 17" o:spid="_x0000_s1026" style="position:absolute;margin-left:188.8pt;margin-top:18.5pt;width:41.15pt;height:1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" o:allowincell="f" fillcolor="#333" stroked="f"/>
            </w:pict>
          </mc:Fallback>
        </mc:AlternateContent>
      </w:r>
    </w:p>
    <w:p w14:paraId="284DADF4" w14:textId="77777777" w:rsidR="00C82A8A" w:rsidRPr="00CA487B" w:rsidRDefault="00C82A8A">
      <w:pPr>
        <w:widowControl w:val="0"/>
        <w:autoSpaceDE w:val="0"/>
        <w:autoSpaceDN w:val="0"/>
        <w:adjustRightInd w:val="0"/>
        <w:spacing w:after="0" w:line="380" w:lineRule="exact"/>
        <w:rPr>
          <w:rFonts w:ascii="Times New Roman" w:hAnsi="Times New Roman"/>
          <w:sz w:val="20"/>
          <w:szCs w:val="20"/>
          <w:lang w:val="es-419"/>
        </w:rPr>
      </w:pPr>
    </w:p>
    <w:p w14:paraId="47172EE0"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rPr>
      </w:pPr>
      <w:r w:rsidRPr="00CA487B">
        <w:rPr>
          <w:rFonts w:ascii="Arial" w:hAnsi="Arial" w:cs="Arial"/>
          <w:b/>
          <w:bCs/>
          <w:color w:val="FFFFFF"/>
          <w:sz w:val="16"/>
          <w:szCs w:val="16"/>
        </w:rPr>
        <w:t>3</w:t>
      </w:r>
    </w:p>
    <w:p w14:paraId="5F6E1AEB" w14:textId="72465EE0" w:rsidR="00C82A8A" w:rsidRPr="00CA487B" w:rsidRDefault="000A3D3A">
      <w:pPr>
        <w:widowControl w:val="0"/>
        <w:autoSpaceDE w:val="0"/>
        <w:autoSpaceDN w:val="0"/>
        <w:adjustRightInd w:val="0"/>
        <w:spacing w:after="0" w:line="20" w:lineRule="exact"/>
        <w:rPr>
          <w:rFonts w:ascii="Times New Roman" w:hAnsi="Times New Roman"/>
          <w:sz w:val="20"/>
          <w:szCs w:val="20"/>
        </w:rPr>
      </w:pPr>
      <w:r w:rsidRPr="00CA487B">
        <w:rPr>
          <w:noProof/>
          <w:sz w:val="18"/>
          <w:szCs w:val="18"/>
        </w:rPr>
        <mc:AlternateContent>
          <mc:Choice Requires="wps">
            <w:drawing>
              <wp:anchor distT="0" distB="0" distL="114300" distR="114300" simplePos="0" relativeHeight="251657728" behindDoc="1" locked="0" layoutInCell="0" allowOverlap="1" wp14:anchorId="1BE7B991" wp14:editId="23619964">
                <wp:simplePos x="0" y="0"/>
                <wp:positionH relativeFrom="column">
                  <wp:posOffset>-5930900</wp:posOffset>
                </wp:positionH>
                <wp:positionV relativeFrom="paragraph">
                  <wp:posOffset>25400</wp:posOffset>
                </wp:positionV>
                <wp:extent cx="5535295" cy="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5295" cy="0"/>
                        </a:xfrm>
                        <a:prstGeom prst="line">
                          <a:avLst/>
                        </a:prstGeom>
                        <a:noFill/>
                        <a:ln w="1270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D80E774"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2pt" to="-3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" o:allowincell="f" strokecolor="#404040" strokeweight="1pt"/>
            </w:pict>
          </mc:Fallback>
        </mc:AlternateContent>
      </w:r>
      <w:r w:rsidRPr="00CA487B">
        <w:rPr>
          <w:noProof/>
          <w:sz w:val="18"/>
          <w:szCs w:val="18"/>
        </w:rPr>
        <mc:AlternateContent>
          <mc:Choice Requires="wps">
            <w:drawing>
              <wp:anchor distT="0" distB="0" distL="114300" distR="114300" simplePos="0" relativeHeight="251658752" behindDoc="1" locked="0" layoutInCell="0" allowOverlap="1" wp14:anchorId="23C6ADF1" wp14:editId="38AC371C">
                <wp:simplePos x="0" y="0"/>
                <wp:positionH relativeFrom="column">
                  <wp:posOffset>126365</wp:posOffset>
                </wp:positionH>
                <wp:positionV relativeFrom="paragraph">
                  <wp:posOffset>25400</wp:posOffset>
                </wp:positionV>
                <wp:extent cx="635" cy="0"/>
                <wp:effectExtent l="0" t="0" r="0" b="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1270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1BDA1E1"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2pt" to="1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" o:allowincell="f" strokecolor="#404040" strokeweight="1pt"/>
            </w:pict>
          </mc:Fallback>
        </mc:AlternateContent>
      </w:r>
    </w:p>
    <w:p w14:paraId="1E0B9785" w14:textId="77777777" w:rsidR="00C82A8A" w:rsidRPr="00CA487B" w:rsidRDefault="00C82A8A">
      <w:pPr>
        <w:widowControl w:val="0"/>
        <w:autoSpaceDE w:val="0"/>
        <w:autoSpaceDN w:val="0"/>
        <w:adjustRightInd w:val="0"/>
        <w:spacing w:after="0" w:line="20" w:lineRule="exact"/>
        <w:rPr>
          <w:rFonts w:ascii="Times New Roman" w:hAnsi="Times New Roman"/>
          <w:sz w:val="20"/>
          <w:szCs w:val="20"/>
        </w:rPr>
        <w:sectPr w:rsidR="00C82A8A" w:rsidRPr="00CA487B">
          <w:type w:val="continuous"/>
          <w:pgSz w:w="12240" w:h="15840"/>
          <w:pgMar w:top="1046" w:right="1160" w:bottom="675" w:left="10960" w:header="720" w:footer="720" w:gutter="0"/>
          <w:cols w:space="400" w:equalWidth="0">
            <w:col w:w="120" w:space="400"/>
          </w:cols>
          <w:noEndnote/>
        </w:sectPr>
      </w:pPr>
    </w:p>
    <w:tbl>
      <w:tblPr>
        <w:tblW w:w="0" w:type="auto"/>
        <w:tblLayout w:type="fixed"/>
        <w:tblCellMar>
          <w:left w:w="0" w:type="dxa"/>
          <w:right w:w="0" w:type="dxa"/>
        </w:tblCellMar>
        <w:tblLook w:val="0000" w:firstRow="0" w:lastRow="0" w:firstColumn="0" w:lastColumn="0" w:noHBand="0" w:noVBand="0"/>
      </w:tblPr>
      <w:tblGrid>
        <w:gridCol w:w="4640"/>
        <w:gridCol w:w="20"/>
        <w:gridCol w:w="240"/>
        <w:gridCol w:w="4660"/>
      </w:tblGrid>
      <w:tr w:rsidR="00227A70" w:rsidRPr="00CA487B" w14:paraId="5F8924C8" w14:textId="77777777">
        <w:trPr>
          <w:trHeight w:val="253"/>
        </w:trPr>
        <w:tc>
          <w:tcPr>
            <w:tcW w:w="4660" w:type="dxa"/>
            <w:gridSpan w:val="2"/>
            <w:tcBorders>
              <w:top w:val="nil"/>
              <w:left w:val="nil"/>
              <w:bottom w:val="nil"/>
              <w:right w:val="nil"/>
            </w:tcBorders>
            <w:vAlign w:val="bottom"/>
          </w:tcPr>
          <w:p w14:paraId="3DC07D3E" w14:textId="77777777" w:rsidR="00C82A8A" w:rsidRPr="00E96D5C" w:rsidRDefault="001A0017">
            <w:pPr>
              <w:widowControl w:val="0"/>
              <w:autoSpaceDE w:val="0"/>
              <w:autoSpaceDN w:val="0"/>
              <w:adjustRightInd w:val="0"/>
              <w:spacing w:after="0" w:line="252" w:lineRule="exact"/>
              <w:ind w:left="20"/>
              <w:rPr>
                <w:rFonts w:ascii="Times New Roman" w:hAnsi="Times New Roman"/>
                <w:sz w:val="20"/>
                <w:szCs w:val="20"/>
                <w:lang w:val="es-419"/>
              </w:rPr>
            </w:pPr>
            <w:bookmarkStart w:id="3" w:name="page4"/>
            <w:bookmarkEnd w:id="3"/>
            <w:r w:rsidRPr="00E96D5C">
              <w:rPr>
                <w:rFonts w:ascii="Arial" w:eastAsia="Arial" w:hAnsi="Arial" w:cs="Arial"/>
                <w:b/>
                <w:bCs/>
                <w:color w:val="333333"/>
                <w:sz w:val="20"/>
                <w:szCs w:val="20"/>
                <w:bdr w:val="nil"/>
                <w:lang w:val="es-MX"/>
              </w:rPr>
              <w:lastRenderedPageBreak/>
              <w:t>Requerimientos Revisados de la ADA: Venta de Boletos</w:t>
            </w:r>
          </w:p>
        </w:tc>
        <w:tc>
          <w:tcPr>
            <w:tcW w:w="240" w:type="dxa"/>
            <w:tcBorders>
              <w:top w:val="nil"/>
              <w:left w:val="nil"/>
              <w:bottom w:val="single" w:sz="8" w:space="0" w:color="333333"/>
              <w:right w:val="nil"/>
            </w:tcBorders>
            <w:vAlign w:val="bottom"/>
          </w:tcPr>
          <w:p w14:paraId="1C9188A5" w14:textId="77777777" w:rsidR="00C82A8A" w:rsidRPr="00CA487B" w:rsidRDefault="00C82A8A">
            <w:pPr>
              <w:widowControl w:val="0"/>
              <w:autoSpaceDE w:val="0"/>
              <w:autoSpaceDN w:val="0"/>
              <w:adjustRightInd w:val="0"/>
              <w:spacing w:after="0" w:line="240" w:lineRule="auto"/>
              <w:rPr>
                <w:rFonts w:ascii="Times New Roman" w:hAnsi="Times New Roman"/>
                <w:sz w:val="18"/>
                <w:szCs w:val="18"/>
                <w:lang w:val="es-419"/>
              </w:rPr>
            </w:pPr>
          </w:p>
        </w:tc>
        <w:tc>
          <w:tcPr>
            <w:tcW w:w="4660" w:type="dxa"/>
            <w:tcBorders>
              <w:top w:val="nil"/>
              <w:left w:val="nil"/>
              <w:bottom w:val="single" w:sz="8" w:space="0" w:color="333333"/>
              <w:right w:val="nil"/>
            </w:tcBorders>
            <w:vAlign w:val="bottom"/>
          </w:tcPr>
          <w:p w14:paraId="1633E29B" w14:textId="77777777" w:rsidR="00C82A8A" w:rsidRPr="00CA487B" w:rsidRDefault="00C82A8A">
            <w:pPr>
              <w:widowControl w:val="0"/>
              <w:autoSpaceDE w:val="0"/>
              <w:autoSpaceDN w:val="0"/>
              <w:adjustRightInd w:val="0"/>
              <w:spacing w:after="0" w:line="240" w:lineRule="auto"/>
              <w:rPr>
                <w:rFonts w:ascii="Times New Roman" w:hAnsi="Times New Roman"/>
                <w:sz w:val="18"/>
                <w:szCs w:val="18"/>
                <w:lang w:val="es-419"/>
              </w:rPr>
            </w:pPr>
          </w:p>
        </w:tc>
      </w:tr>
      <w:tr w:rsidR="00227A70" w:rsidRPr="00CA487B" w14:paraId="3727CAC0" w14:textId="77777777">
        <w:trPr>
          <w:trHeight w:val="340"/>
        </w:trPr>
        <w:tc>
          <w:tcPr>
            <w:tcW w:w="4640" w:type="dxa"/>
            <w:tcBorders>
              <w:top w:val="nil"/>
              <w:left w:val="nil"/>
              <w:bottom w:val="nil"/>
              <w:right w:val="nil"/>
            </w:tcBorders>
            <w:vAlign w:val="bottom"/>
          </w:tcPr>
          <w:p w14:paraId="2B54E9A5"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lang w:val="es-419"/>
              </w:rPr>
            </w:pPr>
          </w:p>
        </w:tc>
        <w:tc>
          <w:tcPr>
            <w:tcW w:w="20" w:type="dxa"/>
            <w:tcBorders>
              <w:top w:val="nil"/>
              <w:left w:val="nil"/>
              <w:bottom w:val="nil"/>
              <w:right w:val="nil"/>
            </w:tcBorders>
            <w:vAlign w:val="bottom"/>
          </w:tcPr>
          <w:p w14:paraId="73942260"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lang w:val="es-419"/>
              </w:rPr>
            </w:pPr>
          </w:p>
        </w:tc>
        <w:tc>
          <w:tcPr>
            <w:tcW w:w="240" w:type="dxa"/>
            <w:tcBorders>
              <w:top w:val="nil"/>
              <w:left w:val="nil"/>
              <w:bottom w:val="nil"/>
              <w:right w:val="nil"/>
            </w:tcBorders>
            <w:vAlign w:val="bottom"/>
          </w:tcPr>
          <w:p w14:paraId="14F7A900"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lang w:val="es-419"/>
              </w:rPr>
            </w:pPr>
          </w:p>
        </w:tc>
        <w:tc>
          <w:tcPr>
            <w:tcW w:w="4660" w:type="dxa"/>
            <w:tcBorders>
              <w:top w:val="nil"/>
              <w:left w:val="nil"/>
              <w:bottom w:val="nil"/>
              <w:right w:val="nil"/>
            </w:tcBorders>
            <w:vAlign w:val="bottom"/>
          </w:tcPr>
          <w:p w14:paraId="7C1B1CAB"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lang w:val="es-419"/>
              </w:rPr>
            </w:pPr>
          </w:p>
        </w:tc>
      </w:tr>
      <w:tr w:rsidR="00227A70" w:rsidRPr="00CA487B" w14:paraId="3789438C" w14:textId="77777777">
        <w:trPr>
          <w:trHeight w:val="337"/>
        </w:trPr>
        <w:tc>
          <w:tcPr>
            <w:tcW w:w="4640" w:type="dxa"/>
            <w:tcBorders>
              <w:top w:val="nil"/>
              <w:left w:val="nil"/>
              <w:bottom w:val="nil"/>
              <w:right w:val="nil"/>
            </w:tcBorders>
            <w:shd w:val="clear" w:color="auto" w:fill="333333"/>
            <w:vAlign w:val="bottom"/>
          </w:tcPr>
          <w:p w14:paraId="0C9A00B1" w14:textId="4BD5F868" w:rsidR="00C82A8A" w:rsidRPr="00CA487B" w:rsidRDefault="001A0017">
            <w:pPr>
              <w:widowControl w:val="0"/>
              <w:autoSpaceDE w:val="0"/>
              <w:autoSpaceDN w:val="0"/>
              <w:adjustRightInd w:val="0"/>
              <w:spacing w:after="0" w:line="240" w:lineRule="auto"/>
              <w:jc w:val="center"/>
              <w:rPr>
                <w:rFonts w:ascii="Times New Roman" w:hAnsi="Times New Roman"/>
                <w:sz w:val="20"/>
                <w:szCs w:val="20"/>
              </w:rPr>
            </w:pPr>
            <w:r w:rsidRPr="00CA487B">
              <w:rPr>
                <w:rFonts w:ascii="Arial" w:eastAsia="Arial" w:hAnsi="Arial" w:cs="Arial"/>
                <w:b/>
                <w:bCs/>
                <w:color w:val="FFFFFF"/>
                <w:w w:val="97"/>
                <w:bdr w:val="nil"/>
                <w:lang w:val="es-MX"/>
              </w:rPr>
              <w:t>Compra</w:t>
            </w:r>
            <w:r w:rsidR="00E96D5C">
              <w:rPr>
                <w:rFonts w:ascii="Arial" w:eastAsia="Arial" w:hAnsi="Arial" w:cs="Arial"/>
                <w:b/>
                <w:bCs/>
                <w:color w:val="FFFFFF"/>
                <w:w w:val="97"/>
                <w:bdr w:val="nil"/>
                <w:lang w:val="es-MX"/>
              </w:rPr>
              <w:t xml:space="preserve"> de</w:t>
            </w:r>
          </w:p>
        </w:tc>
        <w:tc>
          <w:tcPr>
            <w:tcW w:w="20" w:type="dxa"/>
            <w:tcBorders>
              <w:top w:val="nil"/>
              <w:left w:val="nil"/>
              <w:bottom w:val="nil"/>
              <w:right w:val="nil"/>
            </w:tcBorders>
            <w:shd w:val="clear" w:color="auto" w:fill="auto"/>
            <w:vAlign w:val="bottom"/>
          </w:tcPr>
          <w:p w14:paraId="0B195115"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nil"/>
            </w:tcBorders>
            <w:shd w:val="clear" w:color="auto" w:fill="auto"/>
            <w:vAlign w:val="bottom"/>
          </w:tcPr>
          <w:p w14:paraId="654850BE"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rPr>
            </w:pPr>
          </w:p>
        </w:tc>
        <w:tc>
          <w:tcPr>
            <w:tcW w:w="4660" w:type="dxa"/>
            <w:tcBorders>
              <w:top w:val="nil"/>
              <w:left w:val="nil"/>
              <w:bottom w:val="nil"/>
              <w:right w:val="nil"/>
            </w:tcBorders>
            <w:shd w:val="clear" w:color="auto" w:fill="333333"/>
            <w:vAlign w:val="bottom"/>
          </w:tcPr>
          <w:p w14:paraId="224E791E" w14:textId="77777777" w:rsidR="00C82A8A" w:rsidRPr="00CA487B" w:rsidRDefault="001A0017">
            <w:pPr>
              <w:widowControl w:val="0"/>
              <w:autoSpaceDE w:val="0"/>
              <w:autoSpaceDN w:val="0"/>
              <w:adjustRightInd w:val="0"/>
              <w:spacing w:after="0" w:line="240" w:lineRule="auto"/>
              <w:jc w:val="center"/>
              <w:rPr>
                <w:rFonts w:ascii="Times New Roman" w:hAnsi="Times New Roman"/>
                <w:sz w:val="20"/>
                <w:szCs w:val="20"/>
              </w:rPr>
            </w:pPr>
            <w:r w:rsidRPr="00CA487B">
              <w:rPr>
                <w:rFonts w:ascii="Arial" w:eastAsia="Arial" w:hAnsi="Arial" w:cs="Arial"/>
                <w:b/>
                <w:bCs/>
                <w:color w:val="FFFFFF"/>
                <w:w w:val="99"/>
                <w:bdr w:val="nil"/>
                <w:lang w:val="es-MX"/>
              </w:rPr>
              <w:t>Reserva y Liberación de</w:t>
            </w:r>
          </w:p>
        </w:tc>
      </w:tr>
      <w:tr w:rsidR="00227A70" w:rsidRPr="00CA487B" w14:paraId="79B22DB3" w14:textId="77777777">
        <w:trPr>
          <w:trHeight w:val="333"/>
        </w:trPr>
        <w:tc>
          <w:tcPr>
            <w:tcW w:w="4640" w:type="dxa"/>
            <w:tcBorders>
              <w:top w:val="nil"/>
              <w:left w:val="nil"/>
              <w:bottom w:val="nil"/>
              <w:right w:val="nil"/>
            </w:tcBorders>
            <w:shd w:val="clear" w:color="auto" w:fill="333333"/>
            <w:vAlign w:val="bottom"/>
          </w:tcPr>
          <w:p w14:paraId="27F12EEC" w14:textId="77777777" w:rsidR="00C82A8A" w:rsidRPr="00CA487B" w:rsidRDefault="001A0017">
            <w:pPr>
              <w:widowControl w:val="0"/>
              <w:autoSpaceDE w:val="0"/>
              <w:autoSpaceDN w:val="0"/>
              <w:adjustRightInd w:val="0"/>
              <w:spacing w:after="0" w:line="240" w:lineRule="auto"/>
              <w:jc w:val="center"/>
              <w:rPr>
                <w:rFonts w:ascii="Times New Roman" w:hAnsi="Times New Roman"/>
                <w:sz w:val="20"/>
                <w:szCs w:val="20"/>
              </w:rPr>
            </w:pPr>
            <w:r w:rsidRPr="00CA487B">
              <w:rPr>
                <w:rFonts w:ascii="Arial" w:eastAsia="Arial" w:hAnsi="Arial" w:cs="Arial"/>
                <w:b/>
                <w:bCs/>
                <w:color w:val="FFFFFF"/>
                <w:bdr w:val="nil"/>
                <w:lang w:val="es-MX"/>
              </w:rPr>
              <w:t>Boletos Múltiples</w:t>
            </w:r>
          </w:p>
        </w:tc>
        <w:tc>
          <w:tcPr>
            <w:tcW w:w="20" w:type="dxa"/>
            <w:tcBorders>
              <w:top w:val="nil"/>
              <w:left w:val="nil"/>
              <w:bottom w:val="nil"/>
              <w:right w:val="nil"/>
            </w:tcBorders>
            <w:shd w:val="clear" w:color="auto" w:fill="auto"/>
            <w:vAlign w:val="bottom"/>
          </w:tcPr>
          <w:p w14:paraId="6AA1DE23"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nil"/>
            </w:tcBorders>
            <w:shd w:val="clear" w:color="auto" w:fill="auto"/>
            <w:vAlign w:val="bottom"/>
          </w:tcPr>
          <w:p w14:paraId="5ED3CCB7"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rPr>
            </w:pPr>
          </w:p>
        </w:tc>
        <w:tc>
          <w:tcPr>
            <w:tcW w:w="4660" w:type="dxa"/>
            <w:tcBorders>
              <w:top w:val="nil"/>
              <w:left w:val="nil"/>
              <w:bottom w:val="nil"/>
              <w:right w:val="nil"/>
            </w:tcBorders>
            <w:shd w:val="clear" w:color="auto" w:fill="333333"/>
            <w:vAlign w:val="bottom"/>
          </w:tcPr>
          <w:p w14:paraId="7E6166D0" w14:textId="77777777" w:rsidR="00C82A8A" w:rsidRPr="00CA487B" w:rsidRDefault="001A0017">
            <w:pPr>
              <w:widowControl w:val="0"/>
              <w:autoSpaceDE w:val="0"/>
              <w:autoSpaceDN w:val="0"/>
              <w:adjustRightInd w:val="0"/>
              <w:spacing w:after="0" w:line="240" w:lineRule="auto"/>
              <w:jc w:val="center"/>
              <w:rPr>
                <w:rFonts w:ascii="Times New Roman" w:hAnsi="Times New Roman"/>
                <w:sz w:val="20"/>
                <w:szCs w:val="20"/>
              </w:rPr>
            </w:pPr>
            <w:r w:rsidRPr="00CA487B">
              <w:rPr>
                <w:rFonts w:ascii="Arial" w:eastAsia="Arial" w:hAnsi="Arial" w:cs="Arial"/>
                <w:b/>
                <w:bCs/>
                <w:color w:val="FFFFFF"/>
                <w:w w:val="99"/>
                <w:bdr w:val="nil"/>
                <w:lang w:val="es-MX"/>
              </w:rPr>
              <w:t>Boletos de Asientos Accesibles</w:t>
            </w:r>
          </w:p>
        </w:tc>
      </w:tr>
      <w:tr w:rsidR="00227A70" w:rsidRPr="00CA487B" w14:paraId="793D4A75" w14:textId="77777777">
        <w:trPr>
          <w:trHeight w:val="50"/>
        </w:trPr>
        <w:tc>
          <w:tcPr>
            <w:tcW w:w="4640" w:type="dxa"/>
            <w:tcBorders>
              <w:top w:val="nil"/>
              <w:left w:val="nil"/>
              <w:bottom w:val="nil"/>
              <w:right w:val="nil"/>
            </w:tcBorders>
            <w:shd w:val="clear" w:color="auto" w:fill="333333"/>
            <w:vAlign w:val="bottom"/>
          </w:tcPr>
          <w:p w14:paraId="43901AD9" w14:textId="77777777" w:rsidR="00C82A8A" w:rsidRPr="00CA487B" w:rsidRDefault="00C82A8A">
            <w:pPr>
              <w:widowControl w:val="0"/>
              <w:autoSpaceDE w:val="0"/>
              <w:autoSpaceDN w:val="0"/>
              <w:adjustRightInd w:val="0"/>
              <w:spacing w:after="0" w:line="240" w:lineRule="auto"/>
              <w:rPr>
                <w:rFonts w:ascii="Times New Roman" w:hAnsi="Times New Roman"/>
                <w:sz w:val="2"/>
                <w:szCs w:val="2"/>
              </w:rPr>
            </w:pPr>
          </w:p>
        </w:tc>
        <w:tc>
          <w:tcPr>
            <w:tcW w:w="20" w:type="dxa"/>
            <w:tcBorders>
              <w:top w:val="nil"/>
              <w:left w:val="nil"/>
              <w:bottom w:val="nil"/>
              <w:right w:val="nil"/>
            </w:tcBorders>
            <w:shd w:val="clear" w:color="auto" w:fill="auto"/>
            <w:vAlign w:val="bottom"/>
          </w:tcPr>
          <w:p w14:paraId="0A62C330" w14:textId="77777777" w:rsidR="00C82A8A" w:rsidRPr="00CA487B" w:rsidRDefault="00C82A8A">
            <w:pPr>
              <w:widowControl w:val="0"/>
              <w:autoSpaceDE w:val="0"/>
              <w:autoSpaceDN w:val="0"/>
              <w:adjustRightInd w:val="0"/>
              <w:spacing w:after="0" w:line="240" w:lineRule="auto"/>
              <w:rPr>
                <w:rFonts w:ascii="Times New Roman" w:hAnsi="Times New Roman"/>
                <w:sz w:val="2"/>
                <w:szCs w:val="2"/>
              </w:rPr>
            </w:pPr>
          </w:p>
        </w:tc>
        <w:tc>
          <w:tcPr>
            <w:tcW w:w="240" w:type="dxa"/>
            <w:tcBorders>
              <w:top w:val="nil"/>
              <w:left w:val="nil"/>
              <w:bottom w:val="nil"/>
              <w:right w:val="nil"/>
            </w:tcBorders>
            <w:shd w:val="clear" w:color="auto" w:fill="auto"/>
            <w:vAlign w:val="bottom"/>
          </w:tcPr>
          <w:p w14:paraId="09E6BF70" w14:textId="77777777" w:rsidR="00C82A8A" w:rsidRPr="00CA487B" w:rsidRDefault="00C82A8A">
            <w:pPr>
              <w:widowControl w:val="0"/>
              <w:autoSpaceDE w:val="0"/>
              <w:autoSpaceDN w:val="0"/>
              <w:adjustRightInd w:val="0"/>
              <w:spacing w:after="0" w:line="240" w:lineRule="auto"/>
              <w:rPr>
                <w:rFonts w:ascii="Times New Roman" w:hAnsi="Times New Roman"/>
                <w:sz w:val="2"/>
                <w:szCs w:val="2"/>
              </w:rPr>
            </w:pPr>
          </w:p>
        </w:tc>
        <w:tc>
          <w:tcPr>
            <w:tcW w:w="4660" w:type="dxa"/>
            <w:tcBorders>
              <w:top w:val="nil"/>
              <w:left w:val="nil"/>
              <w:bottom w:val="nil"/>
              <w:right w:val="nil"/>
            </w:tcBorders>
            <w:shd w:val="clear" w:color="auto" w:fill="333333"/>
            <w:vAlign w:val="bottom"/>
          </w:tcPr>
          <w:p w14:paraId="744AEB99" w14:textId="77777777" w:rsidR="00C82A8A" w:rsidRPr="00CA487B" w:rsidRDefault="00C82A8A">
            <w:pPr>
              <w:widowControl w:val="0"/>
              <w:autoSpaceDE w:val="0"/>
              <w:autoSpaceDN w:val="0"/>
              <w:adjustRightInd w:val="0"/>
              <w:spacing w:after="0" w:line="240" w:lineRule="auto"/>
              <w:rPr>
                <w:rFonts w:ascii="Times New Roman" w:hAnsi="Times New Roman"/>
                <w:sz w:val="2"/>
                <w:szCs w:val="2"/>
              </w:rPr>
            </w:pPr>
          </w:p>
        </w:tc>
      </w:tr>
    </w:tbl>
    <w:p w14:paraId="3F5E70B3"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rPr>
        <w:sectPr w:rsidR="00C82A8A" w:rsidRPr="00CA487B">
          <w:pgSz w:w="12240" w:h="15840"/>
          <w:pgMar w:top="1007" w:right="1600" w:bottom="689" w:left="1080" w:header="720" w:footer="720" w:gutter="0"/>
          <w:cols w:space="720" w:equalWidth="0">
            <w:col w:w="9560"/>
          </w:cols>
          <w:noEndnote/>
        </w:sectPr>
      </w:pPr>
    </w:p>
    <w:p w14:paraId="25166928" w14:textId="77777777" w:rsidR="00C82A8A" w:rsidRPr="00CA487B" w:rsidRDefault="00C82A8A">
      <w:pPr>
        <w:widowControl w:val="0"/>
        <w:autoSpaceDE w:val="0"/>
        <w:autoSpaceDN w:val="0"/>
        <w:adjustRightInd w:val="0"/>
        <w:spacing w:after="0" w:line="334" w:lineRule="exact"/>
        <w:rPr>
          <w:rFonts w:ascii="Times New Roman" w:hAnsi="Times New Roman"/>
          <w:sz w:val="20"/>
          <w:szCs w:val="20"/>
        </w:rPr>
      </w:pPr>
    </w:p>
    <w:p w14:paraId="3BB1333F" w14:textId="2A425A35" w:rsidR="00C82A8A" w:rsidRPr="00CA487B" w:rsidRDefault="001A0017" w:rsidP="00E96D5C">
      <w:pPr>
        <w:widowControl w:val="0"/>
        <w:overflowPunct w:val="0"/>
        <w:autoSpaceDE w:val="0"/>
        <w:autoSpaceDN w:val="0"/>
        <w:adjustRightInd w:val="0"/>
        <w:spacing w:after="0" w:line="268" w:lineRule="auto"/>
        <w:ind w:right="100"/>
        <w:rPr>
          <w:rFonts w:ascii="Times New Roman" w:hAnsi="Times New Roman"/>
          <w:sz w:val="20"/>
          <w:szCs w:val="20"/>
          <w:lang w:val="es-419"/>
        </w:rPr>
      </w:pPr>
      <w:r w:rsidRPr="00CA487B">
        <w:rPr>
          <w:rFonts w:ascii="Arial" w:eastAsia="Arial" w:hAnsi="Arial" w:cs="Arial"/>
          <w:b/>
          <w:bCs/>
          <w:sz w:val="18"/>
          <w:szCs w:val="18"/>
          <w:bdr w:val="nil"/>
          <w:lang w:val="es-MX"/>
        </w:rPr>
        <w:t xml:space="preserve">Quienes compren un boleto de asiento accesible podrán comprar hasta tres asientos adicionales para sus acompañantes en la misma fila y estos deberán ser contiguos al asiento accesible. </w:t>
      </w:r>
      <w:r w:rsidRPr="00CA487B">
        <w:rPr>
          <w:rFonts w:ascii="Arial" w:eastAsia="Arial" w:hAnsi="Arial" w:cs="Arial"/>
          <w:sz w:val="18"/>
          <w:szCs w:val="18"/>
          <w:bdr w:val="nil"/>
          <w:lang w:val="es-MX"/>
        </w:rPr>
        <w:t>Los asientos accesibles se podrán</w:t>
      </w:r>
      <w:r w:rsidRPr="00CA487B">
        <w:rPr>
          <w:rFonts w:ascii="Arial" w:eastAsia="Arial" w:hAnsi="Arial" w:cs="Arial"/>
          <w:b/>
          <w:bCs/>
          <w:sz w:val="18"/>
          <w:szCs w:val="18"/>
          <w:bdr w:val="nil"/>
          <w:lang w:val="es-MX"/>
        </w:rPr>
        <w:t xml:space="preserve"> </w:t>
      </w:r>
      <w:r w:rsidRPr="00CA487B">
        <w:rPr>
          <w:rFonts w:ascii="Arial" w:eastAsia="Arial" w:hAnsi="Arial" w:cs="Arial"/>
          <w:sz w:val="18"/>
          <w:szCs w:val="18"/>
          <w:bdr w:val="nil"/>
          <w:lang w:val="es-MX"/>
        </w:rPr>
        <w:t>usar como asientos de acompañantes. Si ya se vendieron los asientos contiguos y no están</w:t>
      </w:r>
      <w:r w:rsidR="00E96D5C">
        <w:rPr>
          <w:rFonts w:ascii="Arial" w:eastAsia="Arial" w:hAnsi="Arial" w:cs="Arial"/>
          <w:sz w:val="18"/>
          <w:szCs w:val="18"/>
          <w:bdr w:val="nil"/>
          <w:lang w:val="es-MX"/>
        </w:rPr>
        <w:t xml:space="preserve"> </w:t>
      </w:r>
      <w:r w:rsidRPr="00CA487B">
        <w:rPr>
          <w:rFonts w:ascii="Arial" w:eastAsia="Arial" w:hAnsi="Arial" w:cs="Arial"/>
          <w:sz w:val="18"/>
          <w:szCs w:val="18"/>
          <w:bdr w:val="nil"/>
          <w:lang w:val="es-MX"/>
        </w:rPr>
        <w:t>disponibles, la sede deberá ofrecer otros asientos lo más cerca al asiento accesible. Si dichos asientos se encuentran en otra categoría de precio, la sede no estará obligada a modificar el precio y podrá cobrar el mismo precio que aplica para esos asientos.</w:t>
      </w:r>
    </w:p>
    <w:p w14:paraId="1807DD31" w14:textId="77777777" w:rsidR="00C82A8A" w:rsidRPr="00CA487B" w:rsidRDefault="00C82A8A">
      <w:pPr>
        <w:widowControl w:val="0"/>
        <w:autoSpaceDE w:val="0"/>
        <w:autoSpaceDN w:val="0"/>
        <w:adjustRightInd w:val="0"/>
        <w:spacing w:after="0" w:line="265" w:lineRule="exact"/>
        <w:rPr>
          <w:rFonts w:ascii="Times New Roman" w:hAnsi="Times New Roman"/>
          <w:sz w:val="20"/>
          <w:szCs w:val="20"/>
          <w:lang w:val="es-419"/>
        </w:rPr>
      </w:pPr>
    </w:p>
    <w:p w14:paraId="77179341" w14:textId="7D017816" w:rsidR="00C82A8A" w:rsidRPr="00CA487B" w:rsidRDefault="001A0017" w:rsidP="00E96D5C">
      <w:pPr>
        <w:widowControl w:val="0"/>
        <w:overflowPunct w:val="0"/>
        <w:autoSpaceDE w:val="0"/>
        <w:autoSpaceDN w:val="0"/>
        <w:adjustRightInd w:val="0"/>
        <w:spacing w:after="0" w:line="256" w:lineRule="auto"/>
        <w:ind w:right="340"/>
        <w:rPr>
          <w:rFonts w:ascii="Times New Roman" w:hAnsi="Times New Roman"/>
          <w:sz w:val="20"/>
          <w:szCs w:val="20"/>
          <w:lang w:val="es-419"/>
        </w:rPr>
      </w:pPr>
      <w:r w:rsidRPr="00CA487B">
        <w:rPr>
          <w:rFonts w:ascii="Arial" w:eastAsia="Arial" w:hAnsi="Arial" w:cs="Arial"/>
          <w:sz w:val="18"/>
          <w:szCs w:val="18"/>
          <w:bdr w:val="nil"/>
          <w:lang w:val="es-MX"/>
        </w:rPr>
        <w:t>Toda vez que una sede limite la venta de boletos a menos de cuatro boletos, las mismas restricciones se deberán aplicar a los asientos accesibles. De modo similar,</w:t>
      </w:r>
      <w:r w:rsidR="00E96D5C">
        <w:rPr>
          <w:rFonts w:ascii="Arial" w:eastAsia="Arial" w:hAnsi="Arial" w:cs="Arial"/>
          <w:sz w:val="18"/>
          <w:szCs w:val="18"/>
          <w:bdr w:val="nil"/>
          <w:lang w:val="es-MX"/>
        </w:rPr>
        <w:t xml:space="preserve"> </w:t>
      </w:r>
      <w:r w:rsidRPr="00CA487B">
        <w:rPr>
          <w:rFonts w:ascii="Arial" w:eastAsia="Arial" w:hAnsi="Arial" w:cs="Arial"/>
          <w:sz w:val="18"/>
          <w:szCs w:val="18"/>
          <w:bdr w:val="nil"/>
          <w:lang w:val="es-MX"/>
        </w:rPr>
        <w:t>cuando una sede permita la compra de más de cuatro boletos, la misma política deberá aplicar a los boletos de asientos accesibles, pero sólo tres asientos para acompañantes deberán ser contiguos al asiento accesible.</w:t>
      </w:r>
    </w:p>
    <w:p w14:paraId="5E79209E" w14:textId="3669C33C" w:rsidR="00C82A8A" w:rsidRPr="00CA487B" w:rsidRDefault="000A3D3A">
      <w:pPr>
        <w:widowControl w:val="0"/>
        <w:autoSpaceDE w:val="0"/>
        <w:autoSpaceDN w:val="0"/>
        <w:adjustRightInd w:val="0"/>
        <w:spacing w:after="0" w:line="200" w:lineRule="exact"/>
        <w:rPr>
          <w:rFonts w:ascii="Times New Roman" w:hAnsi="Times New Roman"/>
          <w:sz w:val="20"/>
          <w:szCs w:val="20"/>
          <w:lang w:val="es-419"/>
        </w:rPr>
      </w:pPr>
      <w:r w:rsidRPr="00CA487B">
        <w:rPr>
          <w:noProof/>
          <w:sz w:val="18"/>
          <w:szCs w:val="18"/>
        </w:rPr>
        <mc:AlternateContent>
          <mc:Choice Requires="wps">
            <w:drawing>
              <wp:anchor distT="0" distB="0" distL="114300" distR="114300" simplePos="0" relativeHeight="251659776" behindDoc="1" locked="0" layoutInCell="0" allowOverlap="1" wp14:anchorId="180BCE38" wp14:editId="7EAC6348">
                <wp:simplePos x="0" y="0"/>
                <wp:positionH relativeFrom="column">
                  <wp:posOffset>1905</wp:posOffset>
                </wp:positionH>
                <wp:positionV relativeFrom="paragraph">
                  <wp:posOffset>354965</wp:posOffset>
                </wp:positionV>
                <wp:extent cx="2949575" cy="457200"/>
                <wp:effectExtent l="0" t="0" r="0" b="0"/>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9575" cy="4572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7C013DF" id="Rectangle 20" o:spid="_x0000_s1026" style="position:absolute;margin-left:.15pt;margin-top:27.95pt;width:232.2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" o:allowincell="f" fillcolor="#333" stroked="f"/>
            </w:pict>
          </mc:Fallback>
        </mc:AlternateContent>
      </w:r>
    </w:p>
    <w:p w14:paraId="67E53EEA"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60AB77F7" w14:textId="77777777" w:rsidR="00C82A8A" w:rsidRPr="00CA487B" w:rsidRDefault="00C82A8A">
      <w:pPr>
        <w:widowControl w:val="0"/>
        <w:autoSpaceDE w:val="0"/>
        <w:autoSpaceDN w:val="0"/>
        <w:adjustRightInd w:val="0"/>
        <w:spacing w:after="0" w:line="361" w:lineRule="exact"/>
        <w:rPr>
          <w:rFonts w:ascii="Times New Roman" w:hAnsi="Times New Roman"/>
          <w:sz w:val="20"/>
          <w:szCs w:val="20"/>
          <w:lang w:val="es-419"/>
        </w:rPr>
      </w:pPr>
    </w:p>
    <w:p w14:paraId="2D261A38" w14:textId="77777777" w:rsidR="00C82A8A" w:rsidRPr="00CA487B" w:rsidRDefault="001A0017">
      <w:pPr>
        <w:widowControl w:val="0"/>
        <w:autoSpaceDE w:val="0"/>
        <w:autoSpaceDN w:val="0"/>
        <w:adjustRightInd w:val="0"/>
        <w:spacing w:after="0" w:line="240" w:lineRule="auto"/>
        <w:ind w:left="1500"/>
        <w:rPr>
          <w:rFonts w:ascii="Times New Roman" w:hAnsi="Times New Roman"/>
          <w:sz w:val="20"/>
          <w:szCs w:val="20"/>
          <w:lang w:val="es-419"/>
        </w:rPr>
      </w:pPr>
      <w:r w:rsidRPr="00CA487B">
        <w:rPr>
          <w:rFonts w:ascii="Arial" w:eastAsia="Arial" w:hAnsi="Arial" w:cs="Arial"/>
          <w:b/>
          <w:bCs/>
          <w:color w:val="FFFFFF"/>
          <w:bdr w:val="nil"/>
          <w:lang w:val="es-MX"/>
        </w:rPr>
        <w:t>Ventas a Grupos</w:t>
      </w:r>
    </w:p>
    <w:p w14:paraId="29C8A7DE"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11DCBB1B" w14:textId="77777777" w:rsidR="00C82A8A" w:rsidRPr="00CA487B" w:rsidRDefault="00C82A8A">
      <w:pPr>
        <w:widowControl w:val="0"/>
        <w:autoSpaceDE w:val="0"/>
        <w:autoSpaceDN w:val="0"/>
        <w:adjustRightInd w:val="0"/>
        <w:spacing w:after="0" w:line="329" w:lineRule="exact"/>
        <w:rPr>
          <w:rFonts w:ascii="Times New Roman" w:hAnsi="Times New Roman"/>
          <w:sz w:val="20"/>
          <w:szCs w:val="20"/>
          <w:lang w:val="es-419"/>
        </w:rPr>
      </w:pPr>
    </w:p>
    <w:p w14:paraId="5C02AAE9" w14:textId="4D728B05" w:rsidR="00C82A8A" w:rsidRPr="00CA487B" w:rsidRDefault="001A0017">
      <w:pPr>
        <w:widowControl w:val="0"/>
        <w:overflowPunct w:val="0"/>
        <w:autoSpaceDE w:val="0"/>
        <w:autoSpaceDN w:val="0"/>
        <w:adjustRightInd w:val="0"/>
        <w:spacing w:after="0" w:line="256" w:lineRule="auto"/>
        <w:rPr>
          <w:rFonts w:ascii="Times New Roman" w:hAnsi="Times New Roman"/>
          <w:sz w:val="20"/>
          <w:szCs w:val="20"/>
          <w:lang w:val="es-419"/>
        </w:rPr>
      </w:pPr>
      <w:r w:rsidRPr="00CA487B">
        <w:rPr>
          <w:rFonts w:ascii="Arial" w:eastAsia="Arial" w:hAnsi="Arial" w:cs="Arial"/>
          <w:b/>
          <w:bCs/>
          <w:sz w:val="18"/>
          <w:szCs w:val="18"/>
          <w:bdr w:val="nil"/>
          <w:lang w:val="es-MX"/>
        </w:rPr>
        <w:t xml:space="preserve">Muchas sedes ofrecen un precio especial a grupos de tamaño predeterminado. Si el grupo incluye a una o más personas que requieran asientos accesibles, el grupo completo deberá sentarse junto en una zona que incluya asientos accesibles. </w:t>
      </w:r>
      <w:r w:rsidRPr="00CA487B">
        <w:rPr>
          <w:rFonts w:ascii="Arial" w:eastAsia="Arial" w:hAnsi="Arial" w:cs="Arial"/>
          <w:sz w:val="18"/>
          <w:szCs w:val="18"/>
          <w:bdr w:val="nil"/>
          <w:lang w:val="es-MX"/>
        </w:rPr>
        <w:t>Si no es posible</w:t>
      </w:r>
      <w:r w:rsidRPr="00CA487B">
        <w:rPr>
          <w:rFonts w:ascii="Arial" w:eastAsia="Arial" w:hAnsi="Arial" w:cs="Arial"/>
          <w:b/>
          <w:bCs/>
          <w:sz w:val="18"/>
          <w:szCs w:val="18"/>
          <w:bdr w:val="nil"/>
          <w:lang w:val="es-MX"/>
        </w:rPr>
        <w:t xml:space="preserve"> </w:t>
      </w:r>
      <w:r w:rsidRPr="00CA487B">
        <w:rPr>
          <w:rFonts w:ascii="Arial" w:eastAsia="Arial" w:hAnsi="Arial" w:cs="Arial"/>
          <w:sz w:val="18"/>
          <w:szCs w:val="18"/>
          <w:bdr w:val="nil"/>
          <w:lang w:val="es-MX"/>
        </w:rPr>
        <w:t xml:space="preserve">sentar a todo el grupo junto y hay que dividirlo, los boletos se repartirán de modo que las personas con </w:t>
      </w:r>
      <w:r w:rsidR="00AD114B">
        <w:rPr>
          <w:rFonts w:ascii="Arial" w:eastAsia="Arial" w:hAnsi="Arial" w:cs="Arial"/>
          <w:sz w:val="18"/>
          <w:szCs w:val="18"/>
          <w:bdr w:val="nil"/>
          <w:lang w:val="es-MX"/>
        </w:rPr>
        <w:t>discapacidad</w:t>
      </w:r>
      <w:r w:rsidRPr="00CA487B">
        <w:rPr>
          <w:rFonts w:ascii="Arial" w:eastAsia="Arial" w:hAnsi="Arial" w:cs="Arial"/>
          <w:sz w:val="18"/>
          <w:szCs w:val="18"/>
          <w:bdr w:val="nil"/>
          <w:lang w:val="es-MX"/>
        </w:rPr>
        <w:t xml:space="preserve"> no queden aisladas del resto de</w:t>
      </w:r>
      <w:r w:rsidR="00E96D5C">
        <w:rPr>
          <w:rFonts w:ascii="Arial" w:eastAsia="Arial" w:hAnsi="Arial" w:cs="Arial"/>
          <w:sz w:val="18"/>
          <w:szCs w:val="18"/>
          <w:bdr w:val="nil"/>
          <w:lang w:val="es-MX"/>
        </w:rPr>
        <w:t xml:space="preserve"> su</w:t>
      </w:r>
      <w:r w:rsidRPr="00CA487B">
        <w:rPr>
          <w:rFonts w:ascii="Arial" w:eastAsia="Arial" w:hAnsi="Arial" w:cs="Arial"/>
          <w:sz w:val="18"/>
          <w:szCs w:val="18"/>
          <w:bdr w:val="nil"/>
          <w:lang w:val="es-MX"/>
        </w:rPr>
        <w:t xml:space="preserve"> grupo.</w:t>
      </w:r>
    </w:p>
    <w:p w14:paraId="6D639E02" w14:textId="03291E39" w:rsidR="00C82A8A" w:rsidRPr="00CA487B" w:rsidRDefault="000A3D3A">
      <w:pPr>
        <w:widowControl w:val="0"/>
        <w:autoSpaceDE w:val="0"/>
        <w:autoSpaceDN w:val="0"/>
        <w:adjustRightInd w:val="0"/>
        <w:spacing w:after="0" w:line="334" w:lineRule="exact"/>
        <w:rPr>
          <w:rFonts w:ascii="Times New Roman" w:hAnsi="Times New Roman"/>
          <w:sz w:val="20"/>
          <w:szCs w:val="20"/>
          <w:lang w:val="es-419"/>
        </w:rPr>
      </w:pPr>
      <w:r w:rsidRPr="00CA487B">
        <w:rPr>
          <w:noProof/>
          <w:sz w:val="18"/>
          <w:szCs w:val="18"/>
        </w:rPr>
        <mc:AlternateContent>
          <mc:Choice Requires="wps">
            <w:drawing>
              <wp:anchor distT="0" distB="0" distL="114300" distR="114300" simplePos="0" relativeHeight="251660800" behindDoc="1" locked="0" layoutInCell="0" allowOverlap="1" wp14:anchorId="17F301C1" wp14:editId="690BC247">
                <wp:simplePos x="0" y="0"/>
                <wp:positionH relativeFrom="column">
                  <wp:posOffset>6350</wp:posOffset>
                </wp:positionH>
                <wp:positionV relativeFrom="paragraph">
                  <wp:posOffset>1273175</wp:posOffset>
                </wp:positionV>
                <wp:extent cx="6051550" cy="0"/>
                <wp:effectExtent l="0" t="0" r="0" b="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0" cy="0"/>
                        </a:xfrm>
                        <a:prstGeom prst="line">
                          <a:avLst/>
                        </a:prstGeom>
                        <a:noFill/>
                        <a:ln w="1270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14FE16A" id="Line 2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0.25pt" to="477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" o:allowincell="f" strokecolor="#404040" strokeweight="1pt"/>
            </w:pict>
          </mc:Fallback>
        </mc:AlternateContent>
      </w:r>
      <w:r w:rsidRPr="00CA487B">
        <w:rPr>
          <w:noProof/>
          <w:sz w:val="18"/>
          <w:szCs w:val="18"/>
        </w:rPr>
        <mc:AlternateContent>
          <mc:Choice Requires="wps">
            <w:drawing>
              <wp:anchor distT="0" distB="0" distL="114300" distR="114300" simplePos="0" relativeHeight="251661824" behindDoc="1" locked="0" layoutInCell="0" allowOverlap="1" wp14:anchorId="6097008F" wp14:editId="5754F764">
                <wp:simplePos x="0" y="0"/>
                <wp:positionH relativeFrom="column">
                  <wp:posOffset>1905</wp:posOffset>
                </wp:positionH>
                <wp:positionV relativeFrom="paragraph">
                  <wp:posOffset>1080770</wp:posOffset>
                </wp:positionV>
                <wp:extent cx="522605" cy="194310"/>
                <wp:effectExtent l="0" t="0" r="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1943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372CE17" id="Rectangle 22" o:spid="_x0000_s1026" style="position:absolute;margin-left:.15pt;margin-top:85.1pt;width:41.15pt;height:1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" o:allowincell="f" fillcolor="#333" stroked="f"/>
            </w:pict>
          </mc:Fallback>
        </mc:AlternateContent>
      </w:r>
      <w:r w:rsidR="00C82A8A" w:rsidRPr="00CA487B">
        <w:rPr>
          <w:rFonts w:ascii="Times New Roman" w:hAnsi="Times New Roman"/>
          <w:sz w:val="20"/>
          <w:szCs w:val="20"/>
          <w:lang w:val="es-419"/>
        </w:rPr>
        <w:br w:type="column"/>
      </w:r>
    </w:p>
    <w:p w14:paraId="21B1AC1D" w14:textId="77777777" w:rsidR="00C82A8A" w:rsidRPr="00CA487B" w:rsidRDefault="001A0017">
      <w:pPr>
        <w:widowControl w:val="0"/>
        <w:overflowPunct w:val="0"/>
        <w:autoSpaceDE w:val="0"/>
        <w:autoSpaceDN w:val="0"/>
        <w:adjustRightInd w:val="0"/>
        <w:spacing w:after="0" w:line="257" w:lineRule="auto"/>
        <w:rPr>
          <w:rFonts w:ascii="Times New Roman" w:hAnsi="Times New Roman"/>
          <w:sz w:val="20"/>
          <w:szCs w:val="20"/>
          <w:lang w:val="es-419"/>
        </w:rPr>
      </w:pPr>
      <w:r w:rsidRPr="00CA487B">
        <w:rPr>
          <w:rFonts w:ascii="Arial" w:eastAsia="Arial" w:hAnsi="Arial" w:cs="Arial"/>
          <w:b/>
          <w:bCs/>
          <w:sz w:val="18"/>
          <w:szCs w:val="18"/>
          <w:bdr w:val="nil"/>
          <w:lang w:val="es-MX"/>
        </w:rPr>
        <w:t xml:space="preserve">Por lo general, los boletos de asientos accesibles no se deberán vender a miembros del público general que no requieran las características específicas de los asientos accesibles. </w:t>
      </w:r>
      <w:r w:rsidRPr="00CA487B">
        <w:rPr>
          <w:rFonts w:ascii="Arial" w:eastAsia="Arial" w:hAnsi="Arial" w:cs="Arial"/>
          <w:sz w:val="18"/>
          <w:szCs w:val="18"/>
          <w:bdr w:val="nil"/>
          <w:lang w:val="es-MX"/>
        </w:rPr>
        <w:t>Sin embargo, hay tres circunstancias</w:t>
      </w:r>
      <w:r w:rsidRPr="00CA487B">
        <w:rPr>
          <w:rFonts w:ascii="Arial" w:eastAsia="Arial" w:hAnsi="Arial" w:cs="Arial"/>
          <w:b/>
          <w:bCs/>
          <w:sz w:val="18"/>
          <w:szCs w:val="18"/>
          <w:bdr w:val="nil"/>
          <w:lang w:val="es-MX"/>
        </w:rPr>
        <w:t xml:space="preserve"> </w:t>
      </w:r>
      <w:r w:rsidRPr="00CA487B">
        <w:rPr>
          <w:rFonts w:ascii="Arial" w:eastAsia="Arial" w:hAnsi="Arial" w:cs="Arial"/>
          <w:sz w:val="18"/>
          <w:szCs w:val="18"/>
          <w:bdr w:val="nil"/>
          <w:lang w:val="es-MX"/>
        </w:rPr>
        <w:t>específicas en las que se podrán liberar al público general los boletos de asientos accesibles que no se hayan vendido:</w:t>
      </w:r>
    </w:p>
    <w:p w14:paraId="382491E7" w14:textId="77777777" w:rsidR="00C82A8A" w:rsidRPr="00CA487B" w:rsidRDefault="00C82A8A">
      <w:pPr>
        <w:widowControl w:val="0"/>
        <w:autoSpaceDE w:val="0"/>
        <w:autoSpaceDN w:val="0"/>
        <w:adjustRightInd w:val="0"/>
        <w:spacing w:after="0" w:line="252" w:lineRule="exact"/>
        <w:rPr>
          <w:rFonts w:ascii="Times New Roman" w:hAnsi="Times New Roman"/>
          <w:sz w:val="20"/>
          <w:szCs w:val="20"/>
          <w:lang w:val="es-419"/>
        </w:rPr>
      </w:pPr>
    </w:p>
    <w:p w14:paraId="6DFE1BB0" w14:textId="77777777" w:rsidR="00C82A8A" w:rsidRPr="00CA487B" w:rsidRDefault="001A0017">
      <w:pPr>
        <w:widowControl w:val="0"/>
        <w:numPr>
          <w:ilvl w:val="0"/>
          <w:numId w:val="2"/>
        </w:numPr>
        <w:tabs>
          <w:tab w:val="clear" w:pos="720"/>
          <w:tab w:val="num" w:pos="615"/>
        </w:tabs>
        <w:overflowPunct w:val="0"/>
        <w:autoSpaceDE w:val="0"/>
        <w:autoSpaceDN w:val="0"/>
        <w:adjustRightInd w:val="0"/>
        <w:spacing w:after="0" w:line="239" w:lineRule="auto"/>
        <w:ind w:left="620" w:right="260"/>
        <w:rPr>
          <w:rFonts w:ascii="Arial" w:hAnsi="Arial" w:cs="Arial"/>
          <w:color w:val="333333"/>
          <w:sz w:val="18"/>
          <w:szCs w:val="18"/>
          <w:lang w:val="es-419"/>
        </w:rPr>
      </w:pPr>
      <w:r w:rsidRPr="00CA487B">
        <w:rPr>
          <w:rFonts w:ascii="Arial" w:eastAsia="Arial" w:hAnsi="Arial" w:cs="Arial"/>
          <w:sz w:val="18"/>
          <w:szCs w:val="18"/>
          <w:bdr w:val="nil"/>
          <w:lang w:val="es-MX"/>
        </w:rPr>
        <w:t xml:space="preserve">cuando todos los asientos no accesibles se hayan vendido (excluyendo palcos de lujo, palcos para clubs, suites y asientos reservados por la sede cuando declara que el evento está agotado); o </w:t>
      </w:r>
    </w:p>
    <w:p w14:paraId="487927CC" w14:textId="77777777" w:rsidR="00C82A8A" w:rsidRPr="00CA487B" w:rsidRDefault="00C82A8A">
      <w:pPr>
        <w:widowControl w:val="0"/>
        <w:autoSpaceDE w:val="0"/>
        <w:autoSpaceDN w:val="0"/>
        <w:adjustRightInd w:val="0"/>
        <w:spacing w:after="0" w:line="170" w:lineRule="exact"/>
        <w:rPr>
          <w:rFonts w:ascii="Arial" w:hAnsi="Arial" w:cs="Arial"/>
          <w:color w:val="333333"/>
          <w:sz w:val="18"/>
          <w:szCs w:val="18"/>
          <w:lang w:val="es-419"/>
        </w:rPr>
      </w:pPr>
    </w:p>
    <w:p w14:paraId="6AF8967F" w14:textId="77777777" w:rsidR="00C82A8A" w:rsidRPr="00CA487B" w:rsidRDefault="001A0017">
      <w:pPr>
        <w:widowControl w:val="0"/>
        <w:numPr>
          <w:ilvl w:val="0"/>
          <w:numId w:val="2"/>
        </w:numPr>
        <w:tabs>
          <w:tab w:val="clear" w:pos="720"/>
          <w:tab w:val="num" w:pos="620"/>
        </w:tabs>
        <w:overflowPunct w:val="0"/>
        <w:autoSpaceDE w:val="0"/>
        <w:autoSpaceDN w:val="0"/>
        <w:adjustRightInd w:val="0"/>
        <w:spacing w:after="0" w:line="240" w:lineRule="auto"/>
        <w:ind w:left="620" w:right="140"/>
        <w:rPr>
          <w:rFonts w:ascii="Arial" w:hAnsi="Arial" w:cs="Arial"/>
          <w:color w:val="333333"/>
          <w:sz w:val="18"/>
          <w:szCs w:val="18"/>
          <w:lang w:val="es-419"/>
        </w:rPr>
      </w:pPr>
      <w:r w:rsidRPr="00CA487B">
        <w:rPr>
          <w:rFonts w:ascii="Arial" w:eastAsia="Arial" w:hAnsi="Arial" w:cs="Arial"/>
          <w:sz w:val="18"/>
          <w:szCs w:val="18"/>
          <w:bdr w:val="nil"/>
          <w:lang w:val="es-MX"/>
        </w:rPr>
        <w:t xml:space="preserve">cuando todos los asientos no accesibles de una sección particular se hayan vendido, se podrán liberar los asientos accesibles no vendidos de la misma sección; o </w:t>
      </w:r>
    </w:p>
    <w:p w14:paraId="5DB27AB9" w14:textId="77777777" w:rsidR="00C82A8A" w:rsidRPr="00CA487B" w:rsidRDefault="00C82A8A">
      <w:pPr>
        <w:widowControl w:val="0"/>
        <w:autoSpaceDE w:val="0"/>
        <w:autoSpaceDN w:val="0"/>
        <w:adjustRightInd w:val="0"/>
        <w:spacing w:after="0" w:line="168" w:lineRule="exact"/>
        <w:rPr>
          <w:rFonts w:ascii="Arial" w:hAnsi="Arial" w:cs="Arial"/>
          <w:color w:val="333333"/>
          <w:sz w:val="18"/>
          <w:szCs w:val="18"/>
          <w:lang w:val="es-419"/>
        </w:rPr>
      </w:pPr>
    </w:p>
    <w:p w14:paraId="231AFD53" w14:textId="6B00DDDC" w:rsidR="00C82A8A" w:rsidRPr="00CA487B" w:rsidRDefault="001A0017">
      <w:pPr>
        <w:widowControl w:val="0"/>
        <w:numPr>
          <w:ilvl w:val="0"/>
          <w:numId w:val="2"/>
        </w:numPr>
        <w:tabs>
          <w:tab w:val="clear" w:pos="720"/>
          <w:tab w:val="num" w:pos="615"/>
        </w:tabs>
        <w:overflowPunct w:val="0"/>
        <w:autoSpaceDE w:val="0"/>
        <w:autoSpaceDN w:val="0"/>
        <w:adjustRightInd w:val="0"/>
        <w:spacing w:after="0" w:line="246" w:lineRule="auto"/>
        <w:ind w:left="620" w:right="180"/>
        <w:rPr>
          <w:rFonts w:ascii="Arial" w:hAnsi="Arial" w:cs="Arial"/>
          <w:color w:val="333333"/>
          <w:sz w:val="18"/>
          <w:szCs w:val="18"/>
          <w:lang w:val="es-419"/>
        </w:rPr>
      </w:pPr>
      <w:r w:rsidRPr="00CA487B">
        <w:rPr>
          <w:rFonts w:ascii="Arial" w:eastAsia="Arial" w:hAnsi="Arial" w:cs="Arial"/>
          <w:sz w:val="18"/>
          <w:szCs w:val="18"/>
          <w:bdr w:val="nil"/>
          <w:lang w:val="es-MX"/>
        </w:rPr>
        <w:t>cuando todos los asientos no accesibles de una categoría de precios particular se hayan vendido, se podrán liberar los asientos</w:t>
      </w:r>
      <w:r w:rsidR="003C7CFA">
        <w:rPr>
          <w:rFonts w:ascii="Arial" w:eastAsia="Arial" w:hAnsi="Arial" w:cs="Arial"/>
          <w:sz w:val="18"/>
          <w:szCs w:val="18"/>
          <w:bdr w:val="nil"/>
          <w:lang w:val="es-MX"/>
        </w:rPr>
        <w:t xml:space="preserve"> a</w:t>
      </w:r>
      <w:r w:rsidRPr="00CA487B">
        <w:rPr>
          <w:rFonts w:ascii="Arial" w:eastAsia="Arial" w:hAnsi="Arial" w:cs="Arial"/>
          <w:sz w:val="18"/>
          <w:szCs w:val="18"/>
          <w:bdr w:val="nil"/>
          <w:lang w:val="es-MX"/>
        </w:rPr>
        <w:t xml:space="preserve">ccesibles no vendidos de la misma categoría de precio. </w:t>
      </w:r>
    </w:p>
    <w:p w14:paraId="5D752521" w14:textId="77777777" w:rsidR="00C82A8A" w:rsidRPr="00CA487B" w:rsidRDefault="00C82A8A">
      <w:pPr>
        <w:widowControl w:val="0"/>
        <w:autoSpaceDE w:val="0"/>
        <w:autoSpaceDN w:val="0"/>
        <w:adjustRightInd w:val="0"/>
        <w:spacing w:after="0" w:line="143" w:lineRule="exact"/>
        <w:rPr>
          <w:rFonts w:ascii="Times New Roman" w:hAnsi="Times New Roman"/>
          <w:sz w:val="20"/>
          <w:szCs w:val="20"/>
          <w:lang w:val="es-419"/>
        </w:rPr>
      </w:pPr>
    </w:p>
    <w:p w14:paraId="721E43DE" w14:textId="77777777" w:rsidR="00C82A8A" w:rsidRPr="00CA487B" w:rsidRDefault="001A0017">
      <w:pPr>
        <w:widowControl w:val="0"/>
        <w:overflowPunct w:val="0"/>
        <w:autoSpaceDE w:val="0"/>
        <w:autoSpaceDN w:val="0"/>
        <w:adjustRightInd w:val="0"/>
        <w:spacing w:after="0" w:line="257" w:lineRule="auto"/>
        <w:ind w:right="240"/>
        <w:rPr>
          <w:rFonts w:ascii="Times New Roman" w:hAnsi="Times New Roman"/>
          <w:sz w:val="20"/>
          <w:szCs w:val="20"/>
          <w:lang w:val="es-419"/>
        </w:rPr>
      </w:pPr>
      <w:r w:rsidRPr="00CA487B">
        <w:rPr>
          <w:rFonts w:ascii="Arial" w:eastAsia="Arial" w:hAnsi="Arial" w:cs="Arial"/>
          <w:sz w:val="18"/>
          <w:szCs w:val="18"/>
          <w:bdr w:val="nil"/>
          <w:lang w:val="es-MX"/>
        </w:rPr>
        <w:t>Las sedes deberán elegir sólo una de estas opciones para declarar que los boletos de un evento están agotados. Se podrá elegir una opción diferente para otro evento. Sin embargo, las sedes no están obligadas a liberar los asientos accesibles y pueden elegir retener total o parcialmente los asientos accesibles remanentes.</w:t>
      </w:r>
    </w:p>
    <w:p w14:paraId="0E1E9689" w14:textId="77777777" w:rsidR="00C82A8A" w:rsidRPr="00CA487B" w:rsidRDefault="00C82A8A">
      <w:pPr>
        <w:widowControl w:val="0"/>
        <w:autoSpaceDE w:val="0"/>
        <w:autoSpaceDN w:val="0"/>
        <w:adjustRightInd w:val="0"/>
        <w:spacing w:after="0" w:line="264" w:lineRule="exact"/>
        <w:rPr>
          <w:rFonts w:ascii="Times New Roman" w:hAnsi="Times New Roman"/>
          <w:sz w:val="20"/>
          <w:szCs w:val="20"/>
          <w:lang w:val="es-419"/>
        </w:rPr>
      </w:pPr>
    </w:p>
    <w:p w14:paraId="4681B50D" w14:textId="56460790" w:rsidR="00C82A8A" w:rsidRPr="00CA487B" w:rsidRDefault="001A0017">
      <w:pPr>
        <w:widowControl w:val="0"/>
        <w:overflowPunct w:val="0"/>
        <w:autoSpaceDE w:val="0"/>
        <w:autoSpaceDN w:val="0"/>
        <w:adjustRightInd w:val="0"/>
        <w:spacing w:after="0" w:line="256" w:lineRule="auto"/>
        <w:ind w:right="80"/>
        <w:rPr>
          <w:rFonts w:ascii="Times New Roman" w:hAnsi="Times New Roman"/>
          <w:sz w:val="20"/>
          <w:szCs w:val="20"/>
          <w:lang w:val="es-419"/>
        </w:rPr>
      </w:pPr>
      <w:r w:rsidRPr="00CA487B">
        <w:rPr>
          <w:rFonts w:ascii="Arial" w:eastAsia="Arial" w:hAnsi="Arial" w:cs="Arial"/>
          <w:sz w:val="18"/>
          <w:szCs w:val="18"/>
          <w:bdr w:val="nil"/>
          <w:lang w:val="es-MX"/>
        </w:rPr>
        <w:t>Los boletos de asientos accesibles para series, suscripciones o temporadas se podrán vender al público general en las mismas tres circunstancias; en caso de que se agoten todos los asientos no</w:t>
      </w:r>
      <w:r w:rsidR="003C7CFA">
        <w:rPr>
          <w:rFonts w:ascii="Arial" w:eastAsia="Arial" w:hAnsi="Arial" w:cs="Arial"/>
          <w:sz w:val="18"/>
          <w:szCs w:val="18"/>
          <w:bdr w:val="nil"/>
          <w:lang w:val="es-MX"/>
        </w:rPr>
        <w:t xml:space="preserve"> </w:t>
      </w:r>
      <w:r w:rsidRPr="00CA487B">
        <w:rPr>
          <w:rFonts w:ascii="Arial" w:eastAsia="Arial" w:hAnsi="Arial" w:cs="Arial"/>
          <w:sz w:val="18"/>
          <w:szCs w:val="18"/>
          <w:bdr w:val="nil"/>
          <w:lang w:val="es-MX"/>
        </w:rPr>
        <w:t>accesibles, todos los asientos no accesibles de una zona de asientos particular o todos los asientos no accesibles de una categoría de precios particular. Pero, para no imposibilitar la disponibilidad de asientos accesibles por años futuros, las sedes deberán implementar un proceso para evitar la renovación automática de los asientos accesibles vendidos</w:t>
      </w:r>
    </w:p>
    <w:p w14:paraId="790B7ECC"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lang w:val="es-419"/>
        </w:rPr>
        <w:sectPr w:rsidR="00C82A8A" w:rsidRPr="00CA487B">
          <w:type w:val="continuous"/>
          <w:pgSz w:w="12240" w:h="15840"/>
          <w:pgMar w:top="1007" w:right="1720" w:bottom="689" w:left="1080" w:header="720" w:footer="720" w:gutter="0"/>
          <w:cols w:num="2" w:space="260" w:equalWidth="0">
            <w:col w:w="4640" w:space="260"/>
            <w:col w:w="4540"/>
          </w:cols>
          <w:noEndnote/>
        </w:sectPr>
      </w:pPr>
    </w:p>
    <w:p w14:paraId="490C5876"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79AA868C"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1DF8A757" w14:textId="77777777" w:rsidR="00C82A8A" w:rsidRPr="00CA487B" w:rsidRDefault="00C82A8A">
      <w:pPr>
        <w:widowControl w:val="0"/>
        <w:autoSpaceDE w:val="0"/>
        <w:autoSpaceDN w:val="0"/>
        <w:adjustRightInd w:val="0"/>
        <w:spacing w:after="0" w:line="269" w:lineRule="exact"/>
        <w:rPr>
          <w:rFonts w:ascii="Times New Roman" w:hAnsi="Times New Roman"/>
          <w:sz w:val="20"/>
          <w:szCs w:val="20"/>
          <w:lang w:val="es-419"/>
        </w:rPr>
      </w:pPr>
    </w:p>
    <w:p w14:paraId="67387F75"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lang w:val="es-419"/>
        </w:rPr>
      </w:pPr>
      <w:r w:rsidRPr="00CA487B">
        <w:rPr>
          <w:rFonts w:ascii="Arial" w:hAnsi="Arial" w:cs="Arial"/>
          <w:b/>
          <w:bCs/>
          <w:color w:val="FFFFFF"/>
          <w:sz w:val="14"/>
          <w:szCs w:val="14"/>
          <w:lang w:val="es-419"/>
        </w:rPr>
        <w:t>4</w:t>
      </w:r>
    </w:p>
    <w:p w14:paraId="7D7E96F3"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lang w:val="es-419"/>
        </w:rPr>
        <w:sectPr w:rsidR="00C82A8A" w:rsidRPr="00CA487B">
          <w:type w:val="continuous"/>
          <w:pgSz w:w="12240" w:h="15840"/>
          <w:pgMar w:top="1007" w:right="10960" w:bottom="689" w:left="1180" w:header="720" w:footer="720" w:gutter="0"/>
          <w:cols w:space="260" w:equalWidth="0">
            <w:col w:w="100" w:space="260"/>
          </w:cols>
          <w:noEndnote/>
        </w:sectPr>
      </w:pPr>
    </w:p>
    <w:bookmarkStart w:id="4" w:name="page5"/>
    <w:bookmarkEnd w:id="4"/>
    <w:p w14:paraId="7C71D43F" w14:textId="2DC9FE01" w:rsidR="00C82A8A" w:rsidRPr="00CA487B" w:rsidRDefault="000A3D3A">
      <w:pPr>
        <w:widowControl w:val="0"/>
        <w:autoSpaceDE w:val="0"/>
        <w:autoSpaceDN w:val="0"/>
        <w:adjustRightInd w:val="0"/>
        <w:spacing w:after="0" w:line="200" w:lineRule="exact"/>
        <w:rPr>
          <w:rFonts w:ascii="Times New Roman" w:hAnsi="Times New Roman"/>
          <w:sz w:val="20"/>
          <w:szCs w:val="20"/>
          <w:lang w:val="es-419"/>
        </w:rPr>
      </w:pPr>
      <w:r w:rsidRPr="00CA487B">
        <w:rPr>
          <w:noProof/>
          <w:sz w:val="18"/>
          <w:szCs w:val="18"/>
        </w:rPr>
        <w:lastRenderedPageBreak/>
        <mc:AlternateContent>
          <mc:Choice Requires="wps">
            <w:drawing>
              <wp:anchor distT="0" distB="0" distL="114300" distR="114300" simplePos="0" relativeHeight="251662848" behindDoc="1" locked="0" layoutInCell="0" allowOverlap="1" wp14:anchorId="1BFD57AD" wp14:editId="3E53BEC2">
                <wp:simplePos x="0" y="0"/>
                <wp:positionH relativeFrom="page">
                  <wp:posOffset>1028700</wp:posOffset>
                </wp:positionH>
                <wp:positionV relativeFrom="page">
                  <wp:posOffset>809625</wp:posOffset>
                </wp:positionV>
                <wp:extent cx="3105150" cy="0"/>
                <wp:effectExtent l="0" t="0" r="0" b="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2AD88B2" id="Line 23"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pt,63.75pt" to="3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" o:allowincell="f" strokecolor="#333" strokeweight=".5pt">
                <w10:wrap anchorx="page" anchory="page"/>
              </v:line>
            </w:pict>
          </mc:Fallback>
        </mc:AlternateContent>
      </w:r>
    </w:p>
    <w:p w14:paraId="35E86B59" w14:textId="77777777" w:rsidR="00C82A8A" w:rsidRPr="00CA487B" w:rsidRDefault="00C82A8A">
      <w:pPr>
        <w:widowControl w:val="0"/>
        <w:autoSpaceDE w:val="0"/>
        <w:autoSpaceDN w:val="0"/>
        <w:adjustRightInd w:val="0"/>
        <w:spacing w:after="0" w:line="343" w:lineRule="exact"/>
        <w:rPr>
          <w:rFonts w:ascii="Times New Roman" w:hAnsi="Times New Roman"/>
          <w:sz w:val="20"/>
          <w:szCs w:val="20"/>
          <w:lang w:val="es-419"/>
        </w:rPr>
      </w:pPr>
    </w:p>
    <w:p w14:paraId="306B15EA" w14:textId="71ED2E17" w:rsidR="00C82A8A" w:rsidRPr="00CA487B" w:rsidRDefault="001A0017">
      <w:pPr>
        <w:widowControl w:val="0"/>
        <w:overflowPunct w:val="0"/>
        <w:autoSpaceDE w:val="0"/>
        <w:autoSpaceDN w:val="0"/>
        <w:adjustRightInd w:val="0"/>
        <w:spacing w:after="0" w:line="256" w:lineRule="auto"/>
        <w:rPr>
          <w:rFonts w:ascii="Times New Roman" w:hAnsi="Times New Roman"/>
          <w:sz w:val="20"/>
          <w:szCs w:val="20"/>
          <w:lang w:val="es-419"/>
        </w:rPr>
      </w:pPr>
      <w:r w:rsidRPr="00CA487B">
        <w:rPr>
          <w:rFonts w:ascii="Arial" w:eastAsia="Arial" w:hAnsi="Arial" w:cs="Arial"/>
          <w:sz w:val="18"/>
          <w:szCs w:val="18"/>
          <w:bdr w:val="nil"/>
          <w:lang w:val="es-MX"/>
        </w:rPr>
        <w:t xml:space="preserve">al público general. Una forma </w:t>
      </w:r>
      <w:r w:rsidR="003C7CFA">
        <w:rPr>
          <w:rFonts w:ascii="Arial" w:eastAsia="Arial" w:hAnsi="Arial" w:cs="Arial"/>
          <w:sz w:val="18"/>
          <w:szCs w:val="18"/>
          <w:bdr w:val="nil"/>
          <w:lang w:val="es-MX"/>
        </w:rPr>
        <w:t>de</w:t>
      </w:r>
      <w:r w:rsidRPr="00CA487B">
        <w:rPr>
          <w:rFonts w:ascii="Arial" w:eastAsia="Arial" w:hAnsi="Arial" w:cs="Arial"/>
          <w:sz w:val="18"/>
          <w:szCs w:val="18"/>
          <w:bdr w:val="nil"/>
          <w:lang w:val="es-MX"/>
        </w:rPr>
        <w:t xml:space="preserve"> lograr este resultado es que, al momento de la compra, la sede informe a cada comprador individual que reciba un boleto de asiento accesible que</w:t>
      </w:r>
      <w:r w:rsidR="003C7CFA">
        <w:rPr>
          <w:rFonts w:ascii="Arial" w:eastAsia="Arial" w:hAnsi="Arial" w:cs="Arial"/>
          <w:sz w:val="18"/>
          <w:szCs w:val="18"/>
          <w:bdr w:val="nil"/>
          <w:lang w:val="es-MX"/>
        </w:rPr>
        <w:t>,</w:t>
      </w:r>
      <w:r w:rsidRPr="00CA487B">
        <w:rPr>
          <w:rFonts w:ascii="Arial" w:eastAsia="Arial" w:hAnsi="Arial" w:cs="Arial"/>
          <w:sz w:val="18"/>
          <w:szCs w:val="18"/>
          <w:bdr w:val="nil"/>
          <w:lang w:val="es-MX"/>
        </w:rPr>
        <w:t xml:space="preserve"> si cualquier otra persona </w:t>
      </w:r>
      <w:r w:rsidR="003C7CFA">
        <w:rPr>
          <w:rFonts w:ascii="Arial" w:eastAsia="Arial" w:hAnsi="Arial" w:cs="Arial"/>
          <w:sz w:val="18"/>
          <w:szCs w:val="18"/>
          <w:bdr w:val="nil"/>
          <w:lang w:val="es-MX"/>
        </w:rPr>
        <w:t xml:space="preserve">que tenga </w:t>
      </w:r>
      <w:r w:rsidRPr="00CA487B">
        <w:rPr>
          <w:rFonts w:ascii="Arial" w:eastAsia="Arial" w:hAnsi="Arial" w:cs="Arial"/>
          <w:sz w:val="18"/>
          <w:szCs w:val="18"/>
          <w:bdr w:val="nil"/>
          <w:lang w:val="es-MX"/>
        </w:rPr>
        <w:t xml:space="preserve">un asiento no accesible no </w:t>
      </w:r>
      <w:r w:rsidR="003C7CFA" w:rsidRPr="00CA487B">
        <w:rPr>
          <w:rFonts w:ascii="Arial" w:eastAsia="Arial" w:hAnsi="Arial" w:cs="Arial"/>
          <w:sz w:val="18"/>
          <w:szCs w:val="18"/>
          <w:bdr w:val="nil"/>
          <w:lang w:val="es-MX"/>
        </w:rPr>
        <w:t>ren</w:t>
      </w:r>
      <w:r w:rsidR="003C7CFA">
        <w:rPr>
          <w:rFonts w:ascii="Arial" w:eastAsia="Arial" w:hAnsi="Arial" w:cs="Arial"/>
          <w:sz w:val="18"/>
          <w:szCs w:val="18"/>
          <w:bdr w:val="nil"/>
          <w:lang w:val="es-MX"/>
        </w:rPr>
        <w:t>ovase</w:t>
      </w:r>
      <w:r w:rsidRPr="00CA487B">
        <w:rPr>
          <w:rFonts w:ascii="Arial" w:eastAsia="Arial" w:hAnsi="Arial" w:cs="Arial"/>
          <w:sz w:val="18"/>
          <w:szCs w:val="18"/>
          <w:bdr w:val="nil"/>
          <w:lang w:val="es-MX"/>
        </w:rPr>
        <w:t xml:space="preserve"> su suscripción, la sede sólo le permitirá a esa persona específica </w:t>
      </w:r>
      <w:r w:rsidR="003C7CFA">
        <w:rPr>
          <w:rFonts w:ascii="Arial" w:eastAsia="Arial" w:hAnsi="Arial" w:cs="Arial"/>
          <w:sz w:val="18"/>
          <w:szCs w:val="18"/>
          <w:bdr w:val="nil"/>
          <w:lang w:val="es-MX"/>
        </w:rPr>
        <w:t xml:space="preserve">hacer la renovación </w:t>
      </w:r>
      <w:r w:rsidRPr="00CA487B">
        <w:rPr>
          <w:rFonts w:ascii="Arial" w:eastAsia="Arial" w:hAnsi="Arial" w:cs="Arial"/>
          <w:sz w:val="18"/>
          <w:szCs w:val="18"/>
          <w:bdr w:val="nil"/>
          <w:lang w:val="es-MX"/>
        </w:rPr>
        <w:t>cambi</w:t>
      </w:r>
      <w:r w:rsidR="003C7CFA">
        <w:rPr>
          <w:rFonts w:ascii="Arial" w:eastAsia="Arial" w:hAnsi="Arial" w:cs="Arial"/>
          <w:sz w:val="18"/>
          <w:szCs w:val="18"/>
          <w:bdr w:val="nil"/>
          <w:lang w:val="es-MX"/>
        </w:rPr>
        <w:t>á</w:t>
      </w:r>
      <w:r w:rsidRPr="00CA487B">
        <w:rPr>
          <w:rFonts w:ascii="Arial" w:eastAsia="Arial" w:hAnsi="Arial" w:cs="Arial"/>
          <w:sz w:val="18"/>
          <w:szCs w:val="18"/>
          <w:bdr w:val="nil"/>
          <w:lang w:val="es-MX"/>
        </w:rPr>
        <w:t>ndo</w:t>
      </w:r>
      <w:r w:rsidR="003C7CFA">
        <w:rPr>
          <w:rFonts w:ascii="Arial" w:eastAsia="Arial" w:hAnsi="Arial" w:cs="Arial"/>
          <w:sz w:val="18"/>
          <w:szCs w:val="18"/>
          <w:bdr w:val="nil"/>
          <w:lang w:val="es-MX"/>
        </w:rPr>
        <w:t>la a</w:t>
      </w:r>
      <w:r w:rsidRPr="00CA487B">
        <w:rPr>
          <w:rFonts w:ascii="Arial" w:eastAsia="Arial" w:hAnsi="Arial" w:cs="Arial"/>
          <w:sz w:val="18"/>
          <w:szCs w:val="18"/>
          <w:bdr w:val="nil"/>
          <w:lang w:val="es-MX"/>
        </w:rPr>
        <w:t xml:space="preserve"> un asiento no accesible en la misma sección o categoría de precio. Claro que</w:t>
      </w:r>
      <w:r w:rsidR="003C7CFA">
        <w:rPr>
          <w:rFonts w:ascii="Arial" w:eastAsia="Arial" w:hAnsi="Arial" w:cs="Arial"/>
          <w:sz w:val="18"/>
          <w:szCs w:val="18"/>
          <w:bdr w:val="nil"/>
          <w:lang w:val="es-MX"/>
        </w:rPr>
        <w:t>,</w:t>
      </w:r>
      <w:r w:rsidRPr="00CA487B">
        <w:rPr>
          <w:rFonts w:ascii="Arial" w:eastAsia="Arial" w:hAnsi="Arial" w:cs="Arial"/>
          <w:sz w:val="18"/>
          <w:szCs w:val="18"/>
          <w:bdr w:val="nil"/>
          <w:lang w:val="es-MX"/>
        </w:rPr>
        <w:t xml:space="preserve"> si no se abren asientos no accesibles comparables, la sede podrá seguir permitiendo a esta persona el uso de un asiento accesible hast</w:t>
      </w:r>
      <w:r w:rsidR="003C7CFA">
        <w:rPr>
          <w:rFonts w:ascii="Arial" w:eastAsia="Arial" w:hAnsi="Arial" w:cs="Arial"/>
          <w:sz w:val="18"/>
          <w:szCs w:val="18"/>
          <w:bdr w:val="nil"/>
          <w:lang w:val="es-MX"/>
        </w:rPr>
        <w:t>a</w:t>
      </w:r>
      <w:r w:rsidRPr="00CA487B">
        <w:rPr>
          <w:rFonts w:ascii="Arial" w:eastAsia="Arial" w:hAnsi="Arial" w:cs="Arial"/>
          <w:sz w:val="18"/>
          <w:szCs w:val="18"/>
          <w:bdr w:val="nil"/>
          <w:lang w:val="es-MX"/>
        </w:rPr>
        <w:t xml:space="preserve"> que se tengan disponibles asientos comparables.</w:t>
      </w:r>
    </w:p>
    <w:p w14:paraId="17349105" w14:textId="1DB1E421" w:rsidR="00C82A8A" w:rsidRPr="00CA487B" w:rsidRDefault="000A3D3A">
      <w:pPr>
        <w:widowControl w:val="0"/>
        <w:autoSpaceDE w:val="0"/>
        <w:autoSpaceDN w:val="0"/>
        <w:adjustRightInd w:val="0"/>
        <w:spacing w:after="0" w:line="200" w:lineRule="exact"/>
        <w:rPr>
          <w:rFonts w:ascii="Times New Roman" w:hAnsi="Times New Roman"/>
          <w:sz w:val="20"/>
          <w:szCs w:val="20"/>
          <w:lang w:val="es-419"/>
        </w:rPr>
      </w:pPr>
      <w:r w:rsidRPr="00CA487B">
        <w:rPr>
          <w:noProof/>
          <w:sz w:val="18"/>
          <w:szCs w:val="18"/>
        </w:rPr>
        <mc:AlternateContent>
          <mc:Choice Requires="wps">
            <w:drawing>
              <wp:anchor distT="0" distB="0" distL="114300" distR="114300" simplePos="0" relativeHeight="251663872" behindDoc="1" locked="0" layoutInCell="0" allowOverlap="1" wp14:anchorId="611946A3" wp14:editId="0F1E6FC0">
                <wp:simplePos x="0" y="0"/>
                <wp:positionH relativeFrom="column">
                  <wp:posOffset>6350</wp:posOffset>
                </wp:positionH>
                <wp:positionV relativeFrom="paragraph">
                  <wp:posOffset>362585</wp:posOffset>
                </wp:positionV>
                <wp:extent cx="2946400" cy="457200"/>
                <wp:effectExtent l="0" t="0" r="0" b="0"/>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4572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20A75F2" id="Rectangle 24" o:spid="_x0000_s1026" style="position:absolute;margin-left:.5pt;margin-top:28.55pt;width:232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" o:allowincell="f" fillcolor="#333" stroked="f"/>
            </w:pict>
          </mc:Fallback>
        </mc:AlternateContent>
      </w:r>
    </w:p>
    <w:p w14:paraId="56AC2C94" w14:textId="77777777" w:rsidR="00C82A8A" w:rsidRPr="00CA487B" w:rsidRDefault="00C82A8A">
      <w:pPr>
        <w:widowControl w:val="0"/>
        <w:autoSpaceDE w:val="0"/>
        <w:autoSpaceDN w:val="0"/>
        <w:adjustRightInd w:val="0"/>
        <w:spacing w:after="0" w:line="386" w:lineRule="exact"/>
        <w:rPr>
          <w:rFonts w:ascii="Times New Roman" w:hAnsi="Times New Roman"/>
          <w:sz w:val="20"/>
          <w:szCs w:val="20"/>
          <w:lang w:val="es-419"/>
        </w:rPr>
      </w:pPr>
    </w:p>
    <w:p w14:paraId="263719B6" w14:textId="77777777" w:rsidR="00C82A8A" w:rsidRPr="00CA487B" w:rsidRDefault="001A0017">
      <w:pPr>
        <w:widowControl w:val="0"/>
        <w:autoSpaceDE w:val="0"/>
        <w:autoSpaceDN w:val="0"/>
        <w:adjustRightInd w:val="0"/>
        <w:spacing w:after="0" w:line="240" w:lineRule="auto"/>
        <w:ind w:left="1260"/>
        <w:rPr>
          <w:rFonts w:ascii="Times New Roman" w:hAnsi="Times New Roman"/>
          <w:sz w:val="20"/>
          <w:szCs w:val="20"/>
          <w:lang w:val="es-419"/>
        </w:rPr>
      </w:pPr>
      <w:r w:rsidRPr="00CA487B">
        <w:rPr>
          <w:rFonts w:ascii="Arial" w:eastAsia="Arial" w:hAnsi="Arial" w:cs="Arial"/>
          <w:b/>
          <w:bCs/>
          <w:color w:val="FFFFFF"/>
          <w:bdr w:val="nil"/>
          <w:lang w:val="es-MX"/>
        </w:rPr>
        <w:t>Transferencia de Boletos</w:t>
      </w:r>
    </w:p>
    <w:p w14:paraId="2AE21CD5" w14:textId="77777777" w:rsidR="00C82A8A" w:rsidRPr="00CA487B" w:rsidRDefault="001A0017" w:rsidP="003C7CFA">
      <w:pPr>
        <w:widowControl w:val="0"/>
        <w:autoSpaceDE w:val="0"/>
        <w:autoSpaceDN w:val="0"/>
        <w:adjustRightInd w:val="0"/>
        <w:spacing w:after="0" w:line="240" w:lineRule="auto"/>
        <w:ind w:left="360"/>
        <w:jc w:val="center"/>
        <w:rPr>
          <w:rFonts w:ascii="Times New Roman" w:hAnsi="Times New Roman"/>
          <w:sz w:val="20"/>
          <w:szCs w:val="20"/>
          <w:lang w:val="es-419"/>
        </w:rPr>
      </w:pPr>
      <w:r w:rsidRPr="00CA487B">
        <w:rPr>
          <w:rFonts w:ascii="Arial" w:eastAsia="Arial" w:hAnsi="Arial" w:cs="Arial"/>
          <w:b/>
          <w:bCs/>
          <w:color w:val="FFFFFF"/>
          <w:bdr w:val="nil"/>
          <w:lang w:val="es-MX"/>
        </w:rPr>
        <w:t>y Mercado Secundario de Boletos</w:t>
      </w:r>
    </w:p>
    <w:p w14:paraId="3F78D652" w14:textId="77777777" w:rsidR="00C82A8A" w:rsidRPr="00CA487B" w:rsidRDefault="00C82A8A">
      <w:pPr>
        <w:widowControl w:val="0"/>
        <w:autoSpaceDE w:val="0"/>
        <w:autoSpaceDN w:val="0"/>
        <w:adjustRightInd w:val="0"/>
        <w:spacing w:after="0" w:line="394" w:lineRule="exact"/>
        <w:rPr>
          <w:rFonts w:ascii="Times New Roman" w:hAnsi="Times New Roman"/>
          <w:sz w:val="20"/>
          <w:szCs w:val="20"/>
          <w:lang w:val="es-419"/>
        </w:rPr>
      </w:pPr>
    </w:p>
    <w:p w14:paraId="19C2D172" w14:textId="0B34D5DC" w:rsidR="00C82A8A" w:rsidRPr="00CA487B" w:rsidRDefault="001A0017">
      <w:pPr>
        <w:widowControl w:val="0"/>
        <w:overflowPunct w:val="0"/>
        <w:autoSpaceDE w:val="0"/>
        <w:autoSpaceDN w:val="0"/>
        <w:adjustRightInd w:val="0"/>
        <w:spacing w:after="0" w:line="256" w:lineRule="auto"/>
        <w:ind w:right="140"/>
        <w:rPr>
          <w:rFonts w:ascii="Times New Roman" w:hAnsi="Times New Roman"/>
          <w:sz w:val="20"/>
          <w:szCs w:val="20"/>
          <w:lang w:val="es-419"/>
        </w:rPr>
      </w:pPr>
      <w:r w:rsidRPr="00CA487B">
        <w:rPr>
          <w:rFonts w:ascii="Arial" w:eastAsia="Arial" w:hAnsi="Arial" w:cs="Arial"/>
          <w:b/>
          <w:bCs/>
          <w:sz w:val="18"/>
          <w:szCs w:val="18"/>
          <w:bdr w:val="nil"/>
          <w:lang w:val="es-MX"/>
        </w:rPr>
        <w:t xml:space="preserve">Si las sedes permiten a la audiencia regalar o vender sus boletos a otras personas, se deberá extender el mismo derecho a las personas con </w:t>
      </w:r>
      <w:r w:rsidR="00AD114B">
        <w:rPr>
          <w:rFonts w:ascii="Arial" w:eastAsia="Arial" w:hAnsi="Arial" w:cs="Arial"/>
          <w:b/>
          <w:bCs/>
          <w:sz w:val="18"/>
          <w:szCs w:val="18"/>
          <w:bdr w:val="nil"/>
          <w:lang w:val="es-MX"/>
        </w:rPr>
        <w:t>discapacidad</w:t>
      </w:r>
      <w:r w:rsidRPr="00CA487B">
        <w:rPr>
          <w:rFonts w:ascii="Arial" w:eastAsia="Arial" w:hAnsi="Arial" w:cs="Arial"/>
          <w:b/>
          <w:bCs/>
          <w:sz w:val="18"/>
          <w:szCs w:val="18"/>
          <w:bdr w:val="nil"/>
          <w:lang w:val="es-MX"/>
        </w:rPr>
        <w:t xml:space="preserve"> que tengan boletos de asientos accesibles a otras personas con discapacidad</w:t>
      </w:r>
    </w:p>
    <w:p w14:paraId="61E9CB18" w14:textId="77777777" w:rsidR="00C82A8A" w:rsidRPr="00CA487B" w:rsidRDefault="00C82A8A">
      <w:pPr>
        <w:widowControl w:val="0"/>
        <w:autoSpaceDE w:val="0"/>
        <w:autoSpaceDN w:val="0"/>
        <w:adjustRightInd w:val="0"/>
        <w:spacing w:after="0" w:line="1" w:lineRule="exact"/>
        <w:rPr>
          <w:rFonts w:ascii="Times New Roman" w:hAnsi="Times New Roman"/>
          <w:sz w:val="20"/>
          <w:szCs w:val="20"/>
          <w:lang w:val="es-419"/>
        </w:rPr>
      </w:pPr>
    </w:p>
    <w:p w14:paraId="612138E6" w14:textId="77777777" w:rsidR="00C82A8A" w:rsidRPr="00CA487B" w:rsidRDefault="001A0017">
      <w:pPr>
        <w:widowControl w:val="0"/>
        <w:overflowPunct w:val="0"/>
        <w:autoSpaceDE w:val="0"/>
        <w:autoSpaceDN w:val="0"/>
        <w:adjustRightInd w:val="0"/>
        <w:spacing w:after="0" w:line="257" w:lineRule="auto"/>
        <w:ind w:right="180"/>
        <w:rPr>
          <w:rFonts w:ascii="Times New Roman" w:hAnsi="Times New Roman"/>
          <w:sz w:val="20"/>
          <w:szCs w:val="20"/>
          <w:lang w:val="es-419"/>
        </w:rPr>
      </w:pPr>
      <w:r w:rsidRPr="00CA487B">
        <w:rPr>
          <w:rFonts w:ascii="Arial" w:eastAsia="Arial" w:hAnsi="Arial" w:cs="Arial"/>
          <w:b/>
          <w:bCs/>
          <w:sz w:val="18"/>
          <w:szCs w:val="18"/>
          <w:bdr w:val="nil"/>
          <w:lang w:val="es-MX"/>
        </w:rPr>
        <w:t xml:space="preserve">que deseen comprar o recibir boletos del mercado secundario de boletos. </w:t>
      </w:r>
      <w:r w:rsidRPr="00CA487B">
        <w:rPr>
          <w:rFonts w:ascii="Arial" w:eastAsia="Arial" w:hAnsi="Arial" w:cs="Arial"/>
          <w:sz w:val="18"/>
          <w:szCs w:val="18"/>
          <w:bdr w:val="nil"/>
          <w:lang w:val="es-MX"/>
        </w:rPr>
        <w:t>Quien tenga</w:t>
      </w:r>
      <w:r w:rsidRPr="00CA487B">
        <w:rPr>
          <w:rFonts w:ascii="Arial" w:eastAsia="Arial" w:hAnsi="Arial" w:cs="Arial"/>
          <w:b/>
          <w:bCs/>
          <w:sz w:val="18"/>
          <w:szCs w:val="18"/>
          <w:bdr w:val="nil"/>
          <w:lang w:val="es-MX"/>
        </w:rPr>
        <w:t xml:space="preserve"> </w:t>
      </w:r>
      <w:r w:rsidRPr="00CA487B">
        <w:rPr>
          <w:rFonts w:ascii="Arial" w:eastAsia="Arial" w:hAnsi="Arial" w:cs="Arial"/>
          <w:sz w:val="18"/>
          <w:szCs w:val="18"/>
          <w:bdr w:val="nil"/>
          <w:lang w:val="es-MX"/>
        </w:rPr>
        <w:t>un boleto de asiento accesible lo podrá transferir a cualquiera, incluyendo a otra persona que no tenga una discapacidad. Las sedes no podrán requerir que los asientos accesibles sólo se transfieran a otra persona con discapacidad.</w:t>
      </w:r>
    </w:p>
    <w:p w14:paraId="5290BFF2" w14:textId="77777777" w:rsidR="00C82A8A" w:rsidRPr="00CA487B" w:rsidRDefault="00C82A8A">
      <w:pPr>
        <w:widowControl w:val="0"/>
        <w:autoSpaceDE w:val="0"/>
        <w:autoSpaceDN w:val="0"/>
        <w:adjustRightInd w:val="0"/>
        <w:spacing w:after="0" w:line="262" w:lineRule="exact"/>
        <w:rPr>
          <w:rFonts w:ascii="Times New Roman" w:hAnsi="Times New Roman"/>
          <w:sz w:val="20"/>
          <w:szCs w:val="20"/>
          <w:lang w:val="es-419"/>
        </w:rPr>
      </w:pPr>
    </w:p>
    <w:p w14:paraId="3250BF9B" w14:textId="6788960F" w:rsidR="00C82A8A" w:rsidRPr="00CA487B" w:rsidRDefault="001A0017" w:rsidP="003C7CFA">
      <w:pPr>
        <w:widowControl w:val="0"/>
        <w:overflowPunct w:val="0"/>
        <w:autoSpaceDE w:val="0"/>
        <w:autoSpaceDN w:val="0"/>
        <w:adjustRightInd w:val="0"/>
        <w:spacing w:after="0" w:line="256" w:lineRule="auto"/>
        <w:ind w:right="280"/>
        <w:rPr>
          <w:rFonts w:ascii="Times New Roman" w:hAnsi="Times New Roman"/>
          <w:sz w:val="20"/>
          <w:szCs w:val="20"/>
          <w:lang w:val="es-419"/>
        </w:rPr>
      </w:pPr>
      <w:r w:rsidRPr="00CA487B">
        <w:rPr>
          <w:rFonts w:ascii="Arial" w:eastAsia="Arial" w:hAnsi="Arial" w:cs="Arial"/>
          <w:sz w:val="18"/>
          <w:szCs w:val="18"/>
          <w:bdr w:val="nil"/>
          <w:lang w:val="es-MX"/>
        </w:rPr>
        <w:t xml:space="preserve">A quien hay comprado un asiento no accesible por medio del mercado </w:t>
      </w:r>
      <w:r w:rsidR="003C7CFA" w:rsidRPr="00CA487B">
        <w:rPr>
          <w:rFonts w:ascii="Arial" w:eastAsia="Arial" w:hAnsi="Arial" w:cs="Arial"/>
          <w:sz w:val="18"/>
          <w:szCs w:val="18"/>
          <w:bdr w:val="nil"/>
          <w:lang w:val="es-MX"/>
        </w:rPr>
        <w:t>secundario,</w:t>
      </w:r>
      <w:r w:rsidRPr="00CA487B">
        <w:rPr>
          <w:rFonts w:ascii="Arial" w:eastAsia="Arial" w:hAnsi="Arial" w:cs="Arial"/>
          <w:sz w:val="18"/>
          <w:szCs w:val="18"/>
          <w:bdr w:val="nil"/>
          <w:lang w:val="es-MX"/>
        </w:rPr>
        <w:t xml:space="preserve"> pero</w:t>
      </w:r>
      <w:r w:rsidR="003C7CFA">
        <w:rPr>
          <w:rFonts w:ascii="Arial" w:eastAsia="Arial" w:hAnsi="Arial" w:cs="Arial"/>
          <w:sz w:val="18"/>
          <w:szCs w:val="18"/>
          <w:bdr w:val="nil"/>
          <w:lang w:val="es-MX"/>
        </w:rPr>
        <w:t xml:space="preserve"> que</w:t>
      </w:r>
      <w:r w:rsidRPr="00CA487B">
        <w:rPr>
          <w:rFonts w:ascii="Arial" w:eastAsia="Arial" w:hAnsi="Arial" w:cs="Arial"/>
          <w:sz w:val="18"/>
          <w:szCs w:val="18"/>
          <w:bdr w:val="nil"/>
          <w:lang w:val="es-MX"/>
        </w:rPr>
        <w:t xml:space="preserve"> requiera un asiento accesible, se le deberá permitir intercambiar el boleto por</w:t>
      </w:r>
      <w:r w:rsidR="003C7CFA">
        <w:rPr>
          <w:rFonts w:ascii="Arial" w:eastAsia="Arial" w:hAnsi="Arial" w:cs="Arial"/>
          <w:sz w:val="18"/>
          <w:szCs w:val="18"/>
          <w:bdr w:val="nil"/>
          <w:lang w:val="es-MX"/>
        </w:rPr>
        <w:t xml:space="preserve"> </w:t>
      </w:r>
      <w:r w:rsidRPr="00CA487B">
        <w:rPr>
          <w:rFonts w:ascii="Arial" w:eastAsia="Arial" w:hAnsi="Arial" w:cs="Arial"/>
          <w:sz w:val="18"/>
          <w:szCs w:val="18"/>
          <w:bdr w:val="nil"/>
          <w:lang w:val="es-MX"/>
        </w:rPr>
        <w:t>un asiento accesible comparable, si estuviera disponible. La sede puede elegir cambiar de asiento a una persona para ceder ese asiento accesible a otra persona con discapacidad que lo necesite, mas no está obligada a hacerlo.</w:t>
      </w:r>
    </w:p>
    <w:p w14:paraId="5ED3774C" w14:textId="77777777" w:rsidR="00C82A8A" w:rsidRPr="003C7CFA" w:rsidRDefault="001A0017">
      <w:pPr>
        <w:widowControl w:val="0"/>
        <w:autoSpaceDE w:val="0"/>
        <w:autoSpaceDN w:val="0"/>
        <w:adjustRightInd w:val="0"/>
        <w:spacing w:after="0" w:line="240" w:lineRule="auto"/>
        <w:ind w:left="260"/>
        <w:rPr>
          <w:rFonts w:ascii="Times New Roman" w:hAnsi="Times New Roman"/>
          <w:sz w:val="20"/>
          <w:szCs w:val="20"/>
          <w:lang w:val="es-419"/>
        </w:rPr>
      </w:pPr>
      <w:r w:rsidRPr="00CA487B">
        <w:rPr>
          <w:rFonts w:ascii="Times New Roman" w:hAnsi="Times New Roman"/>
          <w:sz w:val="20"/>
          <w:szCs w:val="20"/>
          <w:bdr w:val="nil"/>
          <w:lang w:val="es-MX"/>
        </w:rPr>
        <w:br w:type="column"/>
      </w:r>
      <w:r w:rsidRPr="003C7CFA">
        <w:rPr>
          <w:rFonts w:ascii="Arial" w:eastAsia="Arial" w:hAnsi="Arial" w:cs="Arial"/>
          <w:b/>
          <w:bCs/>
          <w:color w:val="333333"/>
          <w:sz w:val="20"/>
          <w:szCs w:val="20"/>
          <w:bdr w:val="nil"/>
          <w:lang w:val="es-MX"/>
        </w:rPr>
        <w:t>Requerimientos Revisados de la ADA: Venta de Boletos</w:t>
      </w:r>
    </w:p>
    <w:p w14:paraId="71947E37" w14:textId="73183F95" w:rsidR="00C82A8A" w:rsidRPr="00CA487B" w:rsidRDefault="000A3D3A">
      <w:pPr>
        <w:widowControl w:val="0"/>
        <w:autoSpaceDE w:val="0"/>
        <w:autoSpaceDN w:val="0"/>
        <w:adjustRightInd w:val="0"/>
        <w:spacing w:after="0" w:line="385" w:lineRule="exact"/>
        <w:rPr>
          <w:rFonts w:ascii="Times New Roman" w:hAnsi="Times New Roman"/>
          <w:sz w:val="20"/>
          <w:szCs w:val="20"/>
          <w:lang w:val="es-419"/>
        </w:rPr>
      </w:pPr>
      <w:r w:rsidRPr="00CA487B">
        <w:rPr>
          <w:noProof/>
          <w:sz w:val="18"/>
          <w:szCs w:val="18"/>
        </w:rPr>
        <mc:AlternateContent>
          <mc:Choice Requires="wps">
            <w:drawing>
              <wp:anchor distT="0" distB="0" distL="114300" distR="114300" simplePos="0" relativeHeight="251664896" behindDoc="1" locked="0" layoutInCell="0" allowOverlap="1" wp14:anchorId="21B7BD4C" wp14:editId="23B5089D">
                <wp:simplePos x="0" y="0"/>
                <wp:positionH relativeFrom="column">
                  <wp:posOffset>6350</wp:posOffset>
                </wp:positionH>
                <wp:positionV relativeFrom="paragraph">
                  <wp:posOffset>201930</wp:posOffset>
                </wp:positionV>
                <wp:extent cx="2955290" cy="457200"/>
                <wp:effectExtent l="0" t="0" r="0" b="0"/>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290" cy="4572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3FD2D56" id="Rectangle 25" o:spid="_x0000_s1026" style="position:absolute;margin-left:.5pt;margin-top:15.9pt;width:23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" o:allowincell="f" fillcolor="#333" stroked="f"/>
            </w:pict>
          </mc:Fallback>
        </mc:AlternateContent>
      </w:r>
    </w:p>
    <w:p w14:paraId="68BAFB7D" w14:textId="77777777" w:rsidR="00C82A8A" w:rsidRPr="00CA487B" w:rsidRDefault="001A0017" w:rsidP="003C7CFA">
      <w:pPr>
        <w:widowControl w:val="0"/>
        <w:overflowPunct w:val="0"/>
        <w:autoSpaceDE w:val="0"/>
        <w:autoSpaceDN w:val="0"/>
        <w:adjustRightInd w:val="0"/>
        <w:spacing w:after="0" w:line="232" w:lineRule="auto"/>
        <w:ind w:left="160" w:right="120" w:firstLine="52"/>
        <w:jc w:val="center"/>
        <w:rPr>
          <w:rFonts w:ascii="Times New Roman" w:hAnsi="Times New Roman"/>
          <w:sz w:val="20"/>
          <w:szCs w:val="20"/>
          <w:lang w:val="es-419"/>
        </w:rPr>
      </w:pPr>
      <w:r w:rsidRPr="00CA487B">
        <w:rPr>
          <w:rFonts w:ascii="Arial" w:eastAsia="Arial" w:hAnsi="Arial" w:cs="Arial"/>
          <w:b/>
          <w:bCs/>
          <w:color w:val="FFFFFF"/>
          <w:bdr w:val="nil"/>
          <w:lang w:val="es-MX"/>
        </w:rPr>
        <w:t>Prevención de Fraude en la Venta de Boletos de Asientos Accesibles</w:t>
      </w:r>
    </w:p>
    <w:p w14:paraId="684EDFD2" w14:textId="77777777" w:rsidR="00C82A8A" w:rsidRPr="00CA487B" w:rsidRDefault="00C82A8A">
      <w:pPr>
        <w:widowControl w:val="0"/>
        <w:autoSpaceDE w:val="0"/>
        <w:autoSpaceDN w:val="0"/>
        <w:adjustRightInd w:val="0"/>
        <w:spacing w:after="0" w:line="386" w:lineRule="exact"/>
        <w:rPr>
          <w:rFonts w:ascii="Times New Roman" w:hAnsi="Times New Roman"/>
          <w:sz w:val="20"/>
          <w:szCs w:val="20"/>
          <w:lang w:val="es-419"/>
        </w:rPr>
      </w:pPr>
    </w:p>
    <w:p w14:paraId="34ED6D55" w14:textId="0EEA6651" w:rsidR="00C82A8A" w:rsidRPr="00CA487B" w:rsidRDefault="001A0017">
      <w:pPr>
        <w:widowControl w:val="0"/>
        <w:overflowPunct w:val="0"/>
        <w:autoSpaceDE w:val="0"/>
        <w:autoSpaceDN w:val="0"/>
        <w:adjustRightInd w:val="0"/>
        <w:spacing w:after="0" w:line="256" w:lineRule="auto"/>
        <w:rPr>
          <w:rFonts w:ascii="Times New Roman" w:hAnsi="Times New Roman"/>
          <w:sz w:val="20"/>
          <w:szCs w:val="20"/>
          <w:lang w:val="es-419"/>
        </w:rPr>
      </w:pPr>
      <w:r w:rsidRPr="00CA487B">
        <w:rPr>
          <w:rFonts w:ascii="Arial" w:eastAsia="Arial" w:hAnsi="Arial" w:cs="Arial"/>
          <w:b/>
          <w:bCs/>
          <w:sz w:val="18"/>
          <w:szCs w:val="18"/>
          <w:bdr w:val="nil"/>
          <w:lang w:val="es-MX"/>
        </w:rPr>
        <w:t xml:space="preserve">Las sedes no pueden requerir </w:t>
      </w:r>
      <w:r w:rsidR="003C7CFA">
        <w:rPr>
          <w:rFonts w:ascii="Arial" w:eastAsia="Arial" w:hAnsi="Arial" w:cs="Arial"/>
          <w:b/>
          <w:bCs/>
          <w:sz w:val="18"/>
          <w:szCs w:val="18"/>
          <w:bdr w:val="nil"/>
          <w:lang w:val="es-MX"/>
        </w:rPr>
        <w:t>comprobantes</w:t>
      </w:r>
      <w:r w:rsidRPr="00CA487B">
        <w:rPr>
          <w:rFonts w:ascii="Arial" w:eastAsia="Arial" w:hAnsi="Arial" w:cs="Arial"/>
          <w:b/>
          <w:bCs/>
          <w:sz w:val="18"/>
          <w:szCs w:val="18"/>
          <w:bdr w:val="nil"/>
          <w:lang w:val="es-MX"/>
        </w:rPr>
        <w:t xml:space="preserve"> de discapacidad como condición para la compraventa de boletos de asientos accesibles. </w:t>
      </w:r>
      <w:r w:rsidRPr="00CA487B">
        <w:rPr>
          <w:rFonts w:ascii="Arial" w:eastAsia="Arial" w:hAnsi="Arial" w:cs="Arial"/>
          <w:sz w:val="18"/>
          <w:szCs w:val="18"/>
          <w:bdr w:val="nil"/>
          <w:lang w:val="es-MX"/>
        </w:rPr>
        <w:t xml:space="preserve">No obstante, las sedes y vendedores autorizados pueden tomar medidas para prevenir la venta y uso fraudulentos de </w:t>
      </w:r>
      <w:r w:rsidR="003C7CFA">
        <w:rPr>
          <w:rFonts w:ascii="Arial" w:eastAsia="Arial" w:hAnsi="Arial" w:cs="Arial"/>
          <w:sz w:val="18"/>
          <w:szCs w:val="18"/>
          <w:bdr w:val="nil"/>
          <w:lang w:val="es-MX"/>
        </w:rPr>
        <w:t xml:space="preserve">los </w:t>
      </w:r>
      <w:r w:rsidRPr="00CA487B">
        <w:rPr>
          <w:rFonts w:ascii="Arial" w:eastAsia="Arial" w:hAnsi="Arial" w:cs="Arial"/>
          <w:sz w:val="18"/>
          <w:szCs w:val="18"/>
          <w:bdr w:val="nil"/>
          <w:lang w:val="es-MX"/>
        </w:rPr>
        <w:t>asientos accesibles. En el caso de boletos para un solo evento, las sedes pueden pedir a los compradores que manifiesten que requieren o que están comprando boletos para alguien que requiere las características de un asiento accesible. Para los boletos de series de eventos, se podrá pedir a los compradores que manifiesten por escrito que requieren o que están comprando el boleto para alguien que requiere las características de un asiento accesible. Estos pasos se pueden incorporar en todas las ventas, incluso por Internet. Las sedes también pueden marcar los boletos para identificar claramente que</w:t>
      </w:r>
      <w:r w:rsidR="00005C69">
        <w:rPr>
          <w:rFonts w:ascii="Arial" w:eastAsia="Arial" w:hAnsi="Arial" w:cs="Arial"/>
          <w:sz w:val="18"/>
          <w:szCs w:val="18"/>
          <w:bdr w:val="nil"/>
          <w:lang w:val="es-MX"/>
        </w:rPr>
        <w:t xml:space="preserve"> corresponden a</w:t>
      </w:r>
      <w:r w:rsidRPr="00CA487B">
        <w:rPr>
          <w:rFonts w:ascii="Arial" w:eastAsia="Arial" w:hAnsi="Arial" w:cs="Arial"/>
          <w:sz w:val="18"/>
          <w:szCs w:val="18"/>
          <w:bdr w:val="nil"/>
          <w:lang w:val="es-MX"/>
        </w:rPr>
        <w:t xml:space="preserve"> asientos accesibles. Algunas sedes incluyen un mensaje en los boletos de asientos accesibles para indicar que</w:t>
      </w:r>
      <w:r w:rsidR="00005C69">
        <w:rPr>
          <w:rFonts w:ascii="Arial" w:eastAsia="Arial" w:hAnsi="Arial" w:cs="Arial"/>
          <w:sz w:val="18"/>
          <w:szCs w:val="18"/>
          <w:bdr w:val="nil"/>
          <w:lang w:val="es-MX"/>
        </w:rPr>
        <w:t>,</w:t>
      </w:r>
      <w:r w:rsidRPr="00CA487B">
        <w:rPr>
          <w:rFonts w:ascii="Arial" w:eastAsia="Arial" w:hAnsi="Arial" w:cs="Arial"/>
          <w:sz w:val="18"/>
          <w:szCs w:val="18"/>
          <w:bdr w:val="nil"/>
          <w:lang w:val="es-MX"/>
        </w:rPr>
        <w:t xml:space="preserve"> si el usuario del boleto no requiere las características específicas del asiento accesible, la sede puede solicitar su cambio a otro asiento no accesible.</w:t>
      </w:r>
    </w:p>
    <w:p w14:paraId="677C5B77" w14:textId="77777777" w:rsidR="00C82A8A" w:rsidRPr="00CA487B" w:rsidRDefault="00C82A8A">
      <w:pPr>
        <w:widowControl w:val="0"/>
        <w:autoSpaceDE w:val="0"/>
        <w:autoSpaceDN w:val="0"/>
        <w:adjustRightInd w:val="0"/>
        <w:spacing w:after="0" w:line="342" w:lineRule="exact"/>
        <w:rPr>
          <w:rFonts w:ascii="Times New Roman" w:hAnsi="Times New Roman"/>
          <w:sz w:val="20"/>
          <w:szCs w:val="20"/>
          <w:lang w:val="es-419"/>
        </w:rPr>
      </w:pPr>
    </w:p>
    <w:p w14:paraId="28CDDEBD" w14:textId="791C8A62" w:rsidR="00C82A8A" w:rsidRPr="00CA487B" w:rsidRDefault="001A0017">
      <w:pPr>
        <w:widowControl w:val="0"/>
        <w:overflowPunct w:val="0"/>
        <w:autoSpaceDE w:val="0"/>
        <w:autoSpaceDN w:val="0"/>
        <w:adjustRightInd w:val="0"/>
        <w:spacing w:after="0" w:line="256" w:lineRule="auto"/>
        <w:ind w:right="100"/>
        <w:rPr>
          <w:rFonts w:ascii="Times New Roman" w:hAnsi="Times New Roman"/>
          <w:sz w:val="20"/>
          <w:szCs w:val="20"/>
          <w:lang w:val="es-419"/>
        </w:rPr>
      </w:pPr>
      <w:r w:rsidRPr="00CA487B">
        <w:rPr>
          <w:rFonts w:ascii="Arial" w:eastAsia="Arial" w:hAnsi="Arial" w:cs="Arial"/>
          <w:sz w:val="18"/>
          <w:szCs w:val="18"/>
          <w:bdr w:val="nil"/>
          <w:lang w:val="es-MX"/>
        </w:rPr>
        <w:t xml:space="preserve">Las sedes pueden investigar el posible mal uso de asientos accesibles siempre que exista motivo suficiente para creer que la compra de dichos boletos fue </w:t>
      </w:r>
      <w:r w:rsidR="00005C69">
        <w:rPr>
          <w:rFonts w:ascii="Arial" w:eastAsia="Arial" w:hAnsi="Arial" w:cs="Arial"/>
          <w:sz w:val="18"/>
          <w:szCs w:val="18"/>
          <w:bdr w:val="nil"/>
          <w:lang w:val="es-MX"/>
        </w:rPr>
        <w:t>ilícita</w:t>
      </w:r>
      <w:r w:rsidRPr="00CA487B">
        <w:rPr>
          <w:rFonts w:ascii="Arial" w:eastAsia="Arial" w:hAnsi="Arial" w:cs="Arial"/>
          <w:sz w:val="18"/>
          <w:szCs w:val="18"/>
          <w:bdr w:val="nil"/>
          <w:lang w:val="es-MX"/>
        </w:rPr>
        <w:t>. También se puede alertar a los compradores que</w:t>
      </w:r>
      <w:r w:rsidR="003C7CFA">
        <w:rPr>
          <w:rFonts w:ascii="Arial" w:eastAsia="Arial" w:hAnsi="Arial" w:cs="Arial"/>
          <w:sz w:val="18"/>
          <w:szCs w:val="18"/>
          <w:bdr w:val="nil"/>
          <w:lang w:val="es-MX"/>
        </w:rPr>
        <w:t>,</w:t>
      </w:r>
      <w:r w:rsidRPr="00CA487B">
        <w:rPr>
          <w:rFonts w:ascii="Arial" w:eastAsia="Arial" w:hAnsi="Arial" w:cs="Arial"/>
          <w:sz w:val="18"/>
          <w:szCs w:val="18"/>
          <w:bdr w:val="nil"/>
          <w:lang w:val="es-MX"/>
        </w:rPr>
        <w:t xml:space="preserve"> si los asientos accesibles ha</w:t>
      </w:r>
      <w:r w:rsidR="003C7CFA">
        <w:rPr>
          <w:rFonts w:ascii="Arial" w:eastAsia="Arial" w:hAnsi="Arial" w:cs="Arial"/>
          <w:sz w:val="18"/>
          <w:szCs w:val="18"/>
          <w:bdr w:val="nil"/>
          <w:lang w:val="es-MX"/>
        </w:rPr>
        <w:t>n</w:t>
      </w:r>
      <w:r w:rsidRPr="00CA487B">
        <w:rPr>
          <w:rFonts w:ascii="Arial" w:eastAsia="Arial" w:hAnsi="Arial" w:cs="Arial"/>
          <w:sz w:val="18"/>
          <w:szCs w:val="18"/>
          <w:bdr w:val="nil"/>
          <w:lang w:val="es-MX"/>
        </w:rPr>
        <w:t xml:space="preserve"> sido adquirido</w:t>
      </w:r>
      <w:r w:rsidR="003C7CFA">
        <w:rPr>
          <w:rFonts w:ascii="Arial" w:eastAsia="Arial" w:hAnsi="Arial" w:cs="Arial"/>
          <w:sz w:val="18"/>
          <w:szCs w:val="18"/>
          <w:bdr w:val="nil"/>
          <w:lang w:val="es-MX"/>
        </w:rPr>
        <w:t>s</w:t>
      </w:r>
      <w:r w:rsidRPr="00CA487B">
        <w:rPr>
          <w:rFonts w:ascii="Arial" w:eastAsia="Arial" w:hAnsi="Arial" w:cs="Arial"/>
          <w:sz w:val="18"/>
          <w:szCs w:val="18"/>
          <w:bdr w:val="nil"/>
          <w:lang w:val="es-MX"/>
        </w:rPr>
        <w:t xml:space="preserve"> de manera ilícita, estarán sujetos a investigación y/o reubicación. Toda información adicional que se proporcione a la audiencia sobre las características de otros tipos de asientos (como aquellos a los que se puede acceder por escalones, asientos de pasillo designados o asientos ubicados cerca de las salidas) puede servir para </w:t>
      </w:r>
      <w:r w:rsidR="00005C69">
        <w:rPr>
          <w:rFonts w:ascii="Arial" w:eastAsia="Arial" w:hAnsi="Arial" w:cs="Arial"/>
          <w:sz w:val="18"/>
          <w:szCs w:val="18"/>
          <w:bdr w:val="nil"/>
          <w:lang w:val="es-MX"/>
        </w:rPr>
        <w:t xml:space="preserve">ayudarles a </w:t>
      </w:r>
      <w:r w:rsidRPr="00CA487B">
        <w:rPr>
          <w:rFonts w:ascii="Arial" w:eastAsia="Arial" w:hAnsi="Arial" w:cs="Arial"/>
          <w:sz w:val="18"/>
          <w:szCs w:val="18"/>
          <w:bdr w:val="nil"/>
          <w:lang w:val="es-MX"/>
        </w:rPr>
        <w:t xml:space="preserve">definir el tipo de asiento que satisfaga sus necesidades. Las sedes, no obstante, deberán usar este proceso para dirigir a los miembros del público con </w:t>
      </w:r>
      <w:r w:rsidR="00AD114B">
        <w:rPr>
          <w:rFonts w:ascii="Arial" w:eastAsia="Arial" w:hAnsi="Arial" w:cs="Arial"/>
          <w:sz w:val="18"/>
          <w:szCs w:val="18"/>
          <w:bdr w:val="nil"/>
          <w:lang w:val="es-MX"/>
        </w:rPr>
        <w:t>discapacidad</w:t>
      </w:r>
      <w:r w:rsidRPr="00CA487B">
        <w:rPr>
          <w:rFonts w:ascii="Arial" w:eastAsia="Arial" w:hAnsi="Arial" w:cs="Arial"/>
          <w:sz w:val="18"/>
          <w:szCs w:val="18"/>
          <w:bdr w:val="nil"/>
          <w:lang w:val="es-MX"/>
        </w:rPr>
        <w:t xml:space="preserve"> a ciertos tipos o ubicaciones de asientos.</w:t>
      </w:r>
    </w:p>
    <w:p w14:paraId="7CE6D1D2" w14:textId="32B384F6" w:rsidR="00C82A8A" w:rsidRPr="00CA487B" w:rsidRDefault="000A3D3A">
      <w:pPr>
        <w:widowControl w:val="0"/>
        <w:autoSpaceDE w:val="0"/>
        <w:autoSpaceDN w:val="0"/>
        <w:adjustRightInd w:val="0"/>
        <w:spacing w:after="0" w:line="240" w:lineRule="auto"/>
        <w:rPr>
          <w:rFonts w:ascii="Times New Roman" w:hAnsi="Times New Roman"/>
          <w:sz w:val="20"/>
          <w:szCs w:val="20"/>
          <w:lang w:val="es-419"/>
        </w:rPr>
        <w:sectPr w:rsidR="00C82A8A" w:rsidRPr="00CA487B">
          <w:pgSz w:w="12240" w:h="15840"/>
          <w:pgMar w:top="1049" w:right="1100" w:bottom="709" w:left="1620" w:header="720" w:footer="720" w:gutter="0"/>
          <w:cols w:num="2" w:space="260" w:equalWidth="0">
            <w:col w:w="4620" w:space="260"/>
            <w:col w:w="4640"/>
          </w:cols>
          <w:noEndnote/>
        </w:sectPr>
      </w:pPr>
      <w:r w:rsidRPr="00CA487B">
        <w:rPr>
          <w:noProof/>
          <w:sz w:val="18"/>
          <w:szCs w:val="18"/>
        </w:rPr>
        <mc:AlternateContent>
          <mc:Choice Requires="wps">
            <w:drawing>
              <wp:anchor distT="0" distB="0" distL="114300" distR="114300" simplePos="0" relativeHeight="251665920" behindDoc="1" locked="0" layoutInCell="0" allowOverlap="1" wp14:anchorId="20E5DD89" wp14:editId="747E774C">
                <wp:simplePos x="0" y="0"/>
                <wp:positionH relativeFrom="column">
                  <wp:posOffset>-3098800</wp:posOffset>
                </wp:positionH>
                <wp:positionV relativeFrom="paragraph">
                  <wp:posOffset>940435</wp:posOffset>
                </wp:positionV>
                <wp:extent cx="6043295" cy="0"/>
                <wp:effectExtent l="0" t="0" r="0" b="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295" cy="0"/>
                        </a:xfrm>
                        <a:prstGeom prst="line">
                          <a:avLst/>
                        </a:prstGeom>
                        <a:noFill/>
                        <a:ln w="1270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38A098D" id="Line 2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74.05pt" to="231.8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" o:allowincell="f" strokecolor="#404040" strokeweight="1pt"/>
            </w:pict>
          </mc:Fallback>
        </mc:AlternateContent>
      </w:r>
      <w:r w:rsidRPr="00CA487B">
        <w:rPr>
          <w:noProof/>
          <w:sz w:val="18"/>
          <w:szCs w:val="18"/>
        </w:rPr>
        <mc:AlternateContent>
          <mc:Choice Requires="wps">
            <w:drawing>
              <wp:anchor distT="0" distB="0" distL="114300" distR="114300" simplePos="0" relativeHeight="251666944" behindDoc="1" locked="0" layoutInCell="0" allowOverlap="1" wp14:anchorId="2D708AD7" wp14:editId="502BABB7">
                <wp:simplePos x="0" y="0"/>
                <wp:positionH relativeFrom="column">
                  <wp:posOffset>2436495</wp:posOffset>
                </wp:positionH>
                <wp:positionV relativeFrom="paragraph">
                  <wp:posOffset>746760</wp:posOffset>
                </wp:positionV>
                <wp:extent cx="522605" cy="194310"/>
                <wp:effectExtent l="0" t="0" r="0" b="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1943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A94E597" id="Rectangle 27" o:spid="_x0000_s1026" style="position:absolute;margin-left:191.85pt;margin-top:58.8pt;width:41.15pt;height:15.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" o:allowincell="f" fillcolor="#333" stroked="f"/>
            </w:pict>
          </mc:Fallback>
        </mc:AlternateContent>
      </w:r>
    </w:p>
    <w:p w14:paraId="3E0C6B56"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7D7E9A6E"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7CF76624"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3A1680C5"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0C56CBA1" w14:textId="77777777" w:rsidR="00C82A8A" w:rsidRPr="00CA487B" w:rsidRDefault="00C82A8A">
      <w:pPr>
        <w:widowControl w:val="0"/>
        <w:autoSpaceDE w:val="0"/>
        <w:autoSpaceDN w:val="0"/>
        <w:adjustRightInd w:val="0"/>
        <w:spacing w:after="0" w:line="390" w:lineRule="exact"/>
        <w:rPr>
          <w:rFonts w:ascii="Times New Roman" w:hAnsi="Times New Roman"/>
          <w:sz w:val="20"/>
          <w:szCs w:val="20"/>
          <w:lang w:val="es-419"/>
        </w:rPr>
      </w:pPr>
    </w:p>
    <w:p w14:paraId="78CE8C98"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lang w:val="es-419"/>
        </w:rPr>
      </w:pPr>
      <w:r w:rsidRPr="00CA487B">
        <w:rPr>
          <w:rFonts w:ascii="Arial" w:hAnsi="Arial" w:cs="Arial"/>
          <w:b/>
          <w:bCs/>
          <w:color w:val="FFFFFF"/>
          <w:sz w:val="14"/>
          <w:szCs w:val="14"/>
          <w:lang w:val="es-419"/>
        </w:rPr>
        <w:t>5</w:t>
      </w:r>
    </w:p>
    <w:p w14:paraId="26F48A66" w14:textId="77777777" w:rsidR="00C82A8A" w:rsidRPr="00CA487B" w:rsidRDefault="00C82A8A">
      <w:pPr>
        <w:widowControl w:val="0"/>
        <w:autoSpaceDE w:val="0"/>
        <w:autoSpaceDN w:val="0"/>
        <w:adjustRightInd w:val="0"/>
        <w:spacing w:after="0" w:line="240" w:lineRule="auto"/>
        <w:rPr>
          <w:rFonts w:ascii="Times New Roman" w:hAnsi="Times New Roman"/>
          <w:sz w:val="20"/>
          <w:szCs w:val="20"/>
          <w:lang w:val="es-419"/>
        </w:rPr>
        <w:sectPr w:rsidR="00C82A8A" w:rsidRPr="00CA487B">
          <w:type w:val="continuous"/>
          <w:pgSz w:w="12240" w:h="15840"/>
          <w:pgMar w:top="1049" w:right="1160" w:bottom="709" w:left="10980" w:header="720" w:footer="720" w:gutter="0"/>
          <w:cols w:space="260" w:equalWidth="0">
            <w:col w:w="100" w:space="260"/>
          </w:cols>
          <w:noEndnote/>
        </w:sectPr>
      </w:pPr>
    </w:p>
    <w:p w14:paraId="0E6E232E" w14:textId="77777777" w:rsidR="00C82A8A" w:rsidRPr="00005C69" w:rsidRDefault="001A0017">
      <w:pPr>
        <w:widowControl w:val="0"/>
        <w:autoSpaceDE w:val="0"/>
        <w:autoSpaceDN w:val="0"/>
        <w:adjustRightInd w:val="0"/>
        <w:spacing w:after="0" w:line="240" w:lineRule="auto"/>
        <w:rPr>
          <w:rFonts w:ascii="Times New Roman" w:hAnsi="Times New Roman"/>
          <w:sz w:val="20"/>
          <w:szCs w:val="20"/>
          <w:lang w:val="es-419"/>
        </w:rPr>
      </w:pPr>
      <w:bookmarkStart w:id="5" w:name="page6"/>
      <w:bookmarkEnd w:id="5"/>
      <w:r w:rsidRPr="00005C69">
        <w:rPr>
          <w:rFonts w:ascii="Arial" w:eastAsia="Arial" w:hAnsi="Arial" w:cs="Arial"/>
          <w:b/>
          <w:bCs/>
          <w:color w:val="333333"/>
          <w:sz w:val="20"/>
          <w:szCs w:val="20"/>
          <w:bdr w:val="nil"/>
          <w:lang w:val="es-MX"/>
        </w:rPr>
        <w:lastRenderedPageBreak/>
        <w:t>Requerimientos Revisados de la ADA: Venta de Boletos</w:t>
      </w:r>
    </w:p>
    <w:p w14:paraId="32485110" w14:textId="680134CE" w:rsidR="00C82A8A" w:rsidRPr="00CA487B" w:rsidRDefault="000A3D3A">
      <w:pPr>
        <w:widowControl w:val="0"/>
        <w:autoSpaceDE w:val="0"/>
        <w:autoSpaceDN w:val="0"/>
        <w:adjustRightInd w:val="0"/>
        <w:spacing w:after="0" w:line="200" w:lineRule="exact"/>
        <w:rPr>
          <w:rFonts w:ascii="Times New Roman" w:hAnsi="Times New Roman"/>
          <w:sz w:val="20"/>
          <w:szCs w:val="20"/>
          <w:lang w:val="es-419"/>
        </w:rPr>
      </w:pPr>
      <w:r w:rsidRPr="00CA487B">
        <w:rPr>
          <w:noProof/>
          <w:sz w:val="18"/>
          <w:szCs w:val="18"/>
        </w:rPr>
        <mc:AlternateContent>
          <mc:Choice Requires="wps">
            <w:drawing>
              <wp:anchor distT="0" distB="0" distL="114300" distR="114300" simplePos="0" relativeHeight="251667968" behindDoc="1" locked="0" layoutInCell="0" allowOverlap="1" wp14:anchorId="518B2B2D" wp14:editId="5B51B107">
                <wp:simplePos x="0" y="0"/>
                <wp:positionH relativeFrom="column">
                  <wp:posOffset>-1905</wp:posOffset>
                </wp:positionH>
                <wp:positionV relativeFrom="paragraph">
                  <wp:posOffset>201930</wp:posOffset>
                </wp:positionV>
                <wp:extent cx="2957195" cy="457200"/>
                <wp:effectExtent l="0" t="0" r="0" b="0"/>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195" cy="4572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B349ED1" id="Rectangle 28" o:spid="_x0000_s1026" style="position:absolute;margin-left:-.15pt;margin-top:15.9pt;width:232.8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" o:allowincell="f" fillcolor="#333" stroked="f"/>
            </w:pict>
          </mc:Fallback>
        </mc:AlternateContent>
      </w:r>
    </w:p>
    <w:p w14:paraId="1B5A92E1" w14:textId="77777777" w:rsidR="00C82A8A" w:rsidRPr="00CA487B" w:rsidRDefault="00C82A8A">
      <w:pPr>
        <w:widowControl w:val="0"/>
        <w:autoSpaceDE w:val="0"/>
        <w:autoSpaceDN w:val="0"/>
        <w:adjustRightInd w:val="0"/>
        <w:spacing w:after="0" w:line="320" w:lineRule="exact"/>
        <w:rPr>
          <w:rFonts w:ascii="Times New Roman" w:hAnsi="Times New Roman"/>
          <w:sz w:val="20"/>
          <w:szCs w:val="20"/>
          <w:lang w:val="es-419"/>
        </w:rPr>
      </w:pPr>
    </w:p>
    <w:p w14:paraId="7CC180D3" w14:textId="77777777" w:rsidR="00C82A8A" w:rsidRPr="00CA487B" w:rsidRDefault="001A0017" w:rsidP="00005C69">
      <w:pPr>
        <w:widowControl w:val="0"/>
        <w:autoSpaceDE w:val="0"/>
        <w:autoSpaceDN w:val="0"/>
        <w:adjustRightInd w:val="0"/>
        <w:spacing w:after="0" w:line="240" w:lineRule="auto"/>
        <w:jc w:val="center"/>
        <w:rPr>
          <w:rFonts w:ascii="Times New Roman" w:hAnsi="Times New Roman"/>
          <w:sz w:val="20"/>
          <w:szCs w:val="20"/>
          <w:lang w:val="es-419"/>
        </w:rPr>
      </w:pPr>
      <w:r w:rsidRPr="00CA487B">
        <w:rPr>
          <w:rFonts w:ascii="Arial" w:eastAsia="Arial" w:hAnsi="Arial" w:cs="Arial"/>
          <w:b/>
          <w:bCs/>
          <w:color w:val="FFFFFF"/>
          <w:bdr w:val="nil"/>
          <w:lang w:val="es-MX"/>
        </w:rPr>
        <w:t>Capacitación de Personal</w:t>
      </w:r>
    </w:p>
    <w:p w14:paraId="26781C9C"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68EE4D2F" w14:textId="77777777" w:rsidR="00C82A8A" w:rsidRPr="00CA487B" w:rsidRDefault="00C82A8A">
      <w:pPr>
        <w:widowControl w:val="0"/>
        <w:autoSpaceDE w:val="0"/>
        <w:autoSpaceDN w:val="0"/>
        <w:adjustRightInd w:val="0"/>
        <w:spacing w:after="0" w:line="329" w:lineRule="exact"/>
        <w:rPr>
          <w:rFonts w:ascii="Times New Roman" w:hAnsi="Times New Roman"/>
          <w:sz w:val="20"/>
          <w:szCs w:val="20"/>
          <w:lang w:val="es-419"/>
        </w:rPr>
      </w:pPr>
    </w:p>
    <w:p w14:paraId="1913ECFA" w14:textId="39E6EE4D" w:rsidR="00C82A8A" w:rsidRPr="00CA487B" w:rsidRDefault="001A0017">
      <w:pPr>
        <w:widowControl w:val="0"/>
        <w:overflowPunct w:val="0"/>
        <w:autoSpaceDE w:val="0"/>
        <w:autoSpaceDN w:val="0"/>
        <w:adjustRightInd w:val="0"/>
        <w:spacing w:after="0" w:line="256" w:lineRule="auto"/>
        <w:rPr>
          <w:rFonts w:ascii="Times New Roman" w:hAnsi="Times New Roman"/>
          <w:sz w:val="20"/>
          <w:szCs w:val="20"/>
          <w:lang w:val="es-419"/>
        </w:rPr>
      </w:pPr>
      <w:r w:rsidRPr="00CA487B">
        <w:rPr>
          <w:rFonts w:ascii="Arial" w:eastAsia="Arial" w:hAnsi="Arial" w:cs="Arial"/>
          <w:b/>
          <w:bCs/>
          <w:sz w:val="18"/>
          <w:szCs w:val="18"/>
          <w:bdr w:val="nil"/>
          <w:lang w:val="es-MX"/>
        </w:rPr>
        <w:t xml:space="preserve">Un componente esencial, y frecuentemente ignorado, para garantizar </w:t>
      </w:r>
      <w:r w:rsidR="00005C69">
        <w:rPr>
          <w:rFonts w:ascii="Arial" w:eastAsia="Arial" w:hAnsi="Arial" w:cs="Arial"/>
          <w:b/>
          <w:bCs/>
          <w:sz w:val="18"/>
          <w:szCs w:val="18"/>
          <w:bdr w:val="nil"/>
          <w:lang w:val="es-MX"/>
        </w:rPr>
        <w:t>el</w:t>
      </w:r>
      <w:r w:rsidRPr="00CA487B">
        <w:rPr>
          <w:rFonts w:ascii="Arial" w:eastAsia="Arial" w:hAnsi="Arial" w:cs="Arial"/>
          <w:b/>
          <w:bCs/>
          <w:sz w:val="18"/>
          <w:szCs w:val="18"/>
          <w:bdr w:val="nil"/>
          <w:lang w:val="es-MX"/>
        </w:rPr>
        <w:t xml:space="preserve"> cumplimiento exitoso es una capacitación integral y continua del personal. Aunque las políticas establecidas sean buenas, si el personal no las conoce o no sabe cómo implementarlas, pueden surgir problemas. </w:t>
      </w:r>
      <w:r w:rsidRPr="00CA487B">
        <w:rPr>
          <w:rFonts w:ascii="Arial" w:eastAsia="Arial" w:hAnsi="Arial" w:cs="Arial"/>
          <w:sz w:val="18"/>
          <w:szCs w:val="18"/>
          <w:bdr w:val="nil"/>
          <w:lang w:val="es-MX"/>
        </w:rPr>
        <w:t>Se recomienda a todas las sedes</w:t>
      </w:r>
      <w:r w:rsidRPr="00CA487B">
        <w:rPr>
          <w:rFonts w:ascii="Arial" w:eastAsia="Arial" w:hAnsi="Arial" w:cs="Arial"/>
          <w:b/>
          <w:bCs/>
          <w:sz w:val="18"/>
          <w:szCs w:val="18"/>
          <w:bdr w:val="nil"/>
          <w:lang w:val="es-MX"/>
        </w:rPr>
        <w:t xml:space="preserve"> </w:t>
      </w:r>
      <w:r w:rsidRPr="00CA487B">
        <w:rPr>
          <w:rFonts w:ascii="Arial" w:eastAsia="Arial" w:hAnsi="Arial" w:cs="Arial"/>
          <w:sz w:val="18"/>
          <w:szCs w:val="18"/>
          <w:bdr w:val="nil"/>
          <w:lang w:val="es-MX"/>
        </w:rPr>
        <w:t xml:space="preserve">de todos los tamaños capacitar a los gerentes, personal de taquilla, personas que contesten los teléfonos o respondan preguntas por Internet y a cualquier otro miembro del personal involucrado en la venta de boletos, en todo lo referente a los requerimientos de la ADA. Esta misma capacitación se deberá proporcionar a cualquier otro miembro del personal, voluntario o que reciba una paga, que interactúe con el público (como acomodadores y </w:t>
      </w:r>
      <w:r w:rsidR="00005C69">
        <w:rPr>
          <w:rFonts w:ascii="Arial" w:eastAsia="Arial" w:hAnsi="Arial" w:cs="Arial"/>
          <w:sz w:val="18"/>
          <w:szCs w:val="18"/>
          <w:bdr w:val="nil"/>
          <w:lang w:val="es-MX"/>
        </w:rPr>
        <w:t>personal</w:t>
      </w:r>
      <w:r w:rsidRPr="00CA487B">
        <w:rPr>
          <w:rFonts w:ascii="Arial" w:eastAsia="Arial" w:hAnsi="Arial" w:cs="Arial"/>
          <w:sz w:val="18"/>
          <w:szCs w:val="18"/>
          <w:bdr w:val="nil"/>
          <w:lang w:val="es-MX"/>
        </w:rPr>
        <w:t xml:space="preserve"> de seguridad). Se recomienda que los distribuidores y vendedores autorizados de boletos también brinden capacitación continua a su personal sobre estos requerimientos.</w:t>
      </w:r>
    </w:p>
    <w:p w14:paraId="2C76F1B0" w14:textId="1E8B87DE" w:rsidR="00C82A8A" w:rsidRPr="00CA487B" w:rsidRDefault="000A3D3A">
      <w:pPr>
        <w:widowControl w:val="0"/>
        <w:autoSpaceDE w:val="0"/>
        <w:autoSpaceDN w:val="0"/>
        <w:adjustRightInd w:val="0"/>
        <w:spacing w:after="0" w:line="200" w:lineRule="exact"/>
        <w:rPr>
          <w:rFonts w:ascii="Times New Roman" w:hAnsi="Times New Roman"/>
          <w:sz w:val="20"/>
          <w:szCs w:val="20"/>
          <w:lang w:val="es-419"/>
        </w:rPr>
      </w:pPr>
      <w:r w:rsidRPr="00CA487B">
        <w:rPr>
          <w:noProof/>
          <w:sz w:val="18"/>
          <w:szCs w:val="18"/>
        </w:rPr>
        <mc:AlternateContent>
          <mc:Choice Requires="wps">
            <w:drawing>
              <wp:anchor distT="0" distB="0" distL="114300" distR="114300" simplePos="0" relativeHeight="251668992" behindDoc="1" locked="0" layoutInCell="0" allowOverlap="1" wp14:anchorId="63044BB7" wp14:editId="019A7BC9">
                <wp:simplePos x="0" y="0"/>
                <wp:positionH relativeFrom="column">
                  <wp:posOffset>1905</wp:posOffset>
                </wp:positionH>
                <wp:positionV relativeFrom="paragraph">
                  <wp:posOffset>4890770</wp:posOffset>
                </wp:positionV>
                <wp:extent cx="6055995" cy="0"/>
                <wp:effectExtent l="0" t="0" r="0" b="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1270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D0724D3" id="Line 2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85.1pt" to="477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" o:allowincell="f" strokecolor="#404040" strokeweight="1pt"/>
            </w:pict>
          </mc:Fallback>
        </mc:AlternateContent>
      </w:r>
      <w:r w:rsidRPr="00CA487B">
        <w:rPr>
          <w:noProof/>
          <w:sz w:val="18"/>
          <w:szCs w:val="18"/>
        </w:rPr>
        <mc:AlternateContent>
          <mc:Choice Requires="wps">
            <w:drawing>
              <wp:anchor distT="0" distB="0" distL="114300" distR="114300" simplePos="0" relativeHeight="251670016" behindDoc="1" locked="0" layoutInCell="0" allowOverlap="1" wp14:anchorId="36D99AAD" wp14:editId="5B26117E">
                <wp:simplePos x="0" y="0"/>
                <wp:positionH relativeFrom="column">
                  <wp:posOffset>1905</wp:posOffset>
                </wp:positionH>
                <wp:positionV relativeFrom="paragraph">
                  <wp:posOffset>4698365</wp:posOffset>
                </wp:positionV>
                <wp:extent cx="522605" cy="194310"/>
                <wp:effectExtent l="0" t="0" r="0" b="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1943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FA4B8C3" id="Rectangle 30" o:spid="_x0000_s1026" style="position:absolute;margin-left:.15pt;margin-top:369.95pt;width:41.15pt;height:15.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" o:allowincell="f" fillcolor="#333" stroked="f"/>
            </w:pict>
          </mc:Fallback>
        </mc:AlternateContent>
      </w:r>
      <w:r w:rsidR="00C82A8A" w:rsidRPr="00CA487B">
        <w:rPr>
          <w:rFonts w:ascii="Times New Roman" w:hAnsi="Times New Roman"/>
          <w:sz w:val="20"/>
          <w:szCs w:val="20"/>
          <w:lang w:val="es-419"/>
        </w:rPr>
        <w:br w:type="column"/>
      </w:r>
    </w:p>
    <w:p w14:paraId="6A22AF9F"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4FB859ED"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6E5EB9E7"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430EC6D5"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28EEB338"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685E3D03"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lang w:val="es-419"/>
        </w:rPr>
      </w:pPr>
    </w:p>
    <w:p w14:paraId="02579BD9" w14:textId="77777777" w:rsidR="00C82A8A" w:rsidRPr="00CA487B" w:rsidRDefault="00C82A8A">
      <w:pPr>
        <w:widowControl w:val="0"/>
        <w:autoSpaceDE w:val="0"/>
        <w:autoSpaceDN w:val="0"/>
        <w:adjustRightInd w:val="0"/>
        <w:spacing w:after="0" w:line="226" w:lineRule="exact"/>
        <w:rPr>
          <w:rFonts w:ascii="Times New Roman" w:hAnsi="Times New Roman"/>
          <w:sz w:val="20"/>
          <w:szCs w:val="20"/>
          <w:lang w:val="es-419"/>
        </w:rPr>
      </w:pPr>
    </w:p>
    <w:p w14:paraId="76027BB1" w14:textId="77777777" w:rsidR="00C82A8A" w:rsidRPr="000A3D3A" w:rsidRDefault="001A0017" w:rsidP="000A3D3A">
      <w:pPr>
        <w:widowControl w:val="0"/>
        <w:overflowPunct w:val="0"/>
        <w:autoSpaceDE w:val="0"/>
        <w:autoSpaceDN w:val="0"/>
        <w:adjustRightInd w:val="0"/>
        <w:spacing w:after="0" w:line="270" w:lineRule="auto"/>
        <w:ind w:right="60"/>
        <w:jc w:val="center"/>
        <w:rPr>
          <w:rFonts w:ascii="Times New Roman" w:hAnsi="Times New Roman"/>
          <w:sz w:val="20"/>
          <w:szCs w:val="20"/>
          <w:lang w:val="es-419"/>
        </w:rPr>
      </w:pPr>
      <w:r w:rsidRPr="000A3D3A">
        <w:rPr>
          <w:rFonts w:ascii="Arial" w:eastAsia="Arial" w:hAnsi="Arial" w:cs="Arial"/>
          <w:b/>
          <w:bCs/>
          <w:sz w:val="20"/>
          <w:szCs w:val="20"/>
          <w:bdr w:val="nil"/>
          <w:lang w:val="es-MX"/>
        </w:rPr>
        <w:t>Para más información sobre la ADA, visite nuestra página web o llame a nuestra línea sin costo</w:t>
      </w:r>
      <w:r w:rsidRPr="000A3D3A">
        <w:rPr>
          <w:rFonts w:ascii="Arial" w:eastAsia="Arial" w:hAnsi="Arial" w:cs="Arial"/>
          <w:sz w:val="20"/>
          <w:szCs w:val="20"/>
          <w:bdr w:val="nil"/>
          <w:lang w:val="es-MX"/>
        </w:rPr>
        <w:t>.</w:t>
      </w:r>
    </w:p>
    <w:p w14:paraId="5850276B" w14:textId="68CCBD89" w:rsidR="00C82A8A" w:rsidRPr="00CA487B" w:rsidRDefault="000A3D3A" w:rsidP="000A3D3A">
      <w:pPr>
        <w:widowControl w:val="0"/>
        <w:autoSpaceDE w:val="0"/>
        <w:autoSpaceDN w:val="0"/>
        <w:adjustRightInd w:val="0"/>
        <w:spacing w:after="0" w:line="200" w:lineRule="exact"/>
        <w:ind w:right="60"/>
        <w:jc w:val="center"/>
        <w:rPr>
          <w:rFonts w:ascii="Times New Roman" w:hAnsi="Times New Roman"/>
          <w:sz w:val="20"/>
          <w:szCs w:val="20"/>
          <w:lang w:val="es-419"/>
        </w:rPr>
      </w:pPr>
      <w:r w:rsidRPr="00CA487B">
        <w:rPr>
          <w:noProof/>
          <w:sz w:val="18"/>
          <w:szCs w:val="18"/>
        </w:rPr>
        <mc:AlternateContent>
          <mc:Choice Requires="wps">
            <w:drawing>
              <wp:anchor distT="0" distB="0" distL="114300" distR="114300" simplePos="0" relativeHeight="251671040" behindDoc="1" locked="0" layoutInCell="0" allowOverlap="1" wp14:anchorId="550FA79A" wp14:editId="7BE3AF65">
                <wp:simplePos x="0" y="0"/>
                <wp:positionH relativeFrom="column">
                  <wp:posOffset>-298450</wp:posOffset>
                </wp:positionH>
                <wp:positionV relativeFrom="paragraph">
                  <wp:posOffset>-1818640</wp:posOffset>
                </wp:positionV>
                <wp:extent cx="3105150"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912F099" id="Line 3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43.2pt" to="221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" o:allowincell="f" strokecolor="#333" strokeweight=".5pt"/>
            </w:pict>
          </mc:Fallback>
        </mc:AlternateContent>
      </w:r>
      <w:r w:rsidRPr="00CA487B">
        <w:rPr>
          <w:noProof/>
          <w:sz w:val="18"/>
          <w:szCs w:val="18"/>
        </w:rPr>
        <mc:AlternateContent>
          <mc:Choice Requires="wps">
            <w:drawing>
              <wp:anchor distT="0" distB="0" distL="114300" distR="114300" simplePos="0" relativeHeight="251672064" behindDoc="1" locked="0" layoutInCell="0" allowOverlap="1" wp14:anchorId="549DA718" wp14:editId="5B44105C">
                <wp:simplePos x="0" y="0"/>
                <wp:positionH relativeFrom="column">
                  <wp:posOffset>-139700</wp:posOffset>
                </wp:positionH>
                <wp:positionV relativeFrom="paragraph">
                  <wp:posOffset>-1591310</wp:posOffset>
                </wp:positionV>
                <wp:extent cx="0" cy="8281670"/>
                <wp:effectExtent l="0" t="0" r="0" b="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1670"/>
                        </a:xfrm>
                        <a:prstGeom prst="line">
                          <a:avLst/>
                        </a:prstGeom>
                        <a:noFill/>
                        <a:ln w="1270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009D2CD" id="Line 3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25.3pt" to="-11pt,5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" o:allowincell="f" strokecolor="#333" strokeweight="1pt"/>
            </w:pict>
          </mc:Fallback>
        </mc:AlternateContent>
      </w:r>
      <w:r w:rsidRPr="00CA487B">
        <w:rPr>
          <w:noProof/>
          <w:sz w:val="18"/>
          <w:szCs w:val="18"/>
        </w:rPr>
        <mc:AlternateContent>
          <mc:Choice Requires="wps">
            <w:drawing>
              <wp:anchor distT="0" distB="0" distL="114300" distR="114300" simplePos="0" relativeHeight="251673088" behindDoc="1" locked="0" layoutInCell="0" allowOverlap="1" wp14:anchorId="3F202FFE" wp14:editId="3240CAD3">
                <wp:simplePos x="0" y="0"/>
                <wp:positionH relativeFrom="column">
                  <wp:posOffset>2800350</wp:posOffset>
                </wp:positionH>
                <wp:positionV relativeFrom="paragraph">
                  <wp:posOffset>-1591310</wp:posOffset>
                </wp:positionV>
                <wp:extent cx="0" cy="8281670"/>
                <wp:effectExtent l="0" t="0" r="0" b="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1670"/>
                        </a:xfrm>
                        <a:prstGeom prst="line">
                          <a:avLst/>
                        </a:prstGeom>
                        <a:noFill/>
                        <a:ln w="1270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49CBCC1" id="Line 3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25.3pt" to="220.5pt,5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" o:allowincell="f" strokecolor="#333" strokeweight="1pt"/>
            </w:pict>
          </mc:Fallback>
        </mc:AlternateContent>
      </w:r>
      <w:r w:rsidRPr="00CA487B">
        <w:rPr>
          <w:noProof/>
          <w:sz w:val="18"/>
          <w:szCs w:val="18"/>
        </w:rPr>
        <mc:AlternateContent>
          <mc:Choice Requires="wps">
            <w:drawing>
              <wp:anchor distT="0" distB="0" distL="114300" distR="114300" simplePos="0" relativeHeight="251674112" behindDoc="1" locked="0" layoutInCell="0" allowOverlap="1" wp14:anchorId="50DDE8CE" wp14:editId="55E56C6E">
                <wp:simplePos x="0" y="0"/>
                <wp:positionH relativeFrom="column">
                  <wp:posOffset>-146050</wp:posOffset>
                </wp:positionH>
                <wp:positionV relativeFrom="paragraph">
                  <wp:posOffset>-1584960</wp:posOffset>
                </wp:positionV>
                <wp:extent cx="2952750" cy="0"/>
                <wp:effectExtent l="0" t="0" r="0" b="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1270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4C97C0F" id="Line 3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24.8pt" to="221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" o:allowincell="f" strokecolor="#333" strokeweight="1pt"/>
            </w:pict>
          </mc:Fallback>
        </mc:AlternateContent>
      </w:r>
      <w:r w:rsidRPr="00CA487B">
        <w:rPr>
          <w:noProof/>
          <w:sz w:val="18"/>
          <w:szCs w:val="18"/>
        </w:rPr>
        <mc:AlternateContent>
          <mc:Choice Requires="wps">
            <w:drawing>
              <wp:anchor distT="0" distB="0" distL="114300" distR="114300" simplePos="0" relativeHeight="251675136" behindDoc="1" locked="0" layoutInCell="0" allowOverlap="1" wp14:anchorId="6C391640" wp14:editId="3DF0E93C">
                <wp:simplePos x="0" y="0"/>
                <wp:positionH relativeFrom="column">
                  <wp:posOffset>-146050</wp:posOffset>
                </wp:positionH>
                <wp:positionV relativeFrom="paragraph">
                  <wp:posOffset>6684010</wp:posOffset>
                </wp:positionV>
                <wp:extent cx="2952750" cy="0"/>
                <wp:effectExtent l="0" t="0" r="0" b="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1270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FA2632F" id="Line 35"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26.3pt" to="221pt,5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" o:allowincell="f" strokecolor="#333" strokeweight="1pt"/>
            </w:pict>
          </mc:Fallback>
        </mc:AlternateContent>
      </w:r>
    </w:p>
    <w:p w14:paraId="160516DB" w14:textId="77777777" w:rsidR="00C82A8A" w:rsidRPr="00CA487B" w:rsidRDefault="00C82A8A" w:rsidP="000A3D3A">
      <w:pPr>
        <w:widowControl w:val="0"/>
        <w:autoSpaceDE w:val="0"/>
        <w:autoSpaceDN w:val="0"/>
        <w:adjustRightInd w:val="0"/>
        <w:spacing w:after="0" w:line="200" w:lineRule="exact"/>
        <w:ind w:right="60"/>
        <w:jc w:val="center"/>
        <w:rPr>
          <w:rFonts w:ascii="Times New Roman" w:hAnsi="Times New Roman"/>
          <w:sz w:val="20"/>
          <w:szCs w:val="20"/>
          <w:lang w:val="es-419"/>
        </w:rPr>
      </w:pPr>
    </w:p>
    <w:p w14:paraId="5C4A8103" w14:textId="77777777" w:rsidR="00C82A8A" w:rsidRPr="00CA487B" w:rsidRDefault="00C82A8A" w:rsidP="000A3D3A">
      <w:pPr>
        <w:widowControl w:val="0"/>
        <w:autoSpaceDE w:val="0"/>
        <w:autoSpaceDN w:val="0"/>
        <w:adjustRightInd w:val="0"/>
        <w:spacing w:after="0" w:line="285" w:lineRule="exact"/>
        <w:ind w:right="60"/>
        <w:jc w:val="center"/>
        <w:rPr>
          <w:rFonts w:ascii="Times New Roman" w:hAnsi="Times New Roman"/>
          <w:sz w:val="20"/>
          <w:szCs w:val="20"/>
          <w:lang w:val="es-419"/>
        </w:rPr>
      </w:pPr>
    </w:p>
    <w:p w14:paraId="3144256F" w14:textId="77777777" w:rsidR="00C82A8A" w:rsidRPr="00CA487B" w:rsidRDefault="001A0017" w:rsidP="000A3D3A">
      <w:pPr>
        <w:widowControl w:val="0"/>
        <w:autoSpaceDE w:val="0"/>
        <w:autoSpaceDN w:val="0"/>
        <w:adjustRightInd w:val="0"/>
        <w:spacing w:after="0" w:line="240" w:lineRule="auto"/>
        <w:ind w:right="60"/>
        <w:jc w:val="center"/>
        <w:rPr>
          <w:rFonts w:ascii="Times New Roman" w:hAnsi="Times New Roman"/>
          <w:sz w:val="20"/>
          <w:szCs w:val="20"/>
          <w:lang w:val="es-419"/>
        </w:rPr>
      </w:pPr>
      <w:r w:rsidRPr="00CA487B">
        <w:rPr>
          <w:rFonts w:ascii="Arial" w:eastAsia="Arial" w:hAnsi="Arial" w:cs="Arial"/>
          <w:sz w:val="20"/>
          <w:szCs w:val="20"/>
          <w:bdr w:val="nil"/>
          <w:lang w:val="es-MX"/>
        </w:rPr>
        <w:t>Sitio Web de la ADA</w:t>
      </w:r>
    </w:p>
    <w:p w14:paraId="1E5CE8E5" w14:textId="77777777" w:rsidR="00C82A8A" w:rsidRPr="00CA487B" w:rsidRDefault="001A0017" w:rsidP="000A3D3A">
      <w:pPr>
        <w:widowControl w:val="0"/>
        <w:autoSpaceDE w:val="0"/>
        <w:autoSpaceDN w:val="0"/>
        <w:adjustRightInd w:val="0"/>
        <w:spacing w:after="0" w:line="240" w:lineRule="auto"/>
        <w:ind w:right="60"/>
        <w:jc w:val="center"/>
        <w:rPr>
          <w:rFonts w:ascii="Times New Roman" w:hAnsi="Times New Roman"/>
          <w:sz w:val="20"/>
          <w:szCs w:val="20"/>
          <w:lang w:val="es-419"/>
        </w:rPr>
      </w:pPr>
      <w:r w:rsidRPr="00CA487B">
        <w:rPr>
          <w:rFonts w:ascii="Arial" w:eastAsia="Arial" w:hAnsi="Arial" w:cs="Arial"/>
          <w:b/>
          <w:bCs/>
          <w:sz w:val="20"/>
          <w:szCs w:val="20"/>
          <w:bdr w:val="nil"/>
          <w:lang w:val="es-MX"/>
        </w:rPr>
        <w:t>www.ADA.gov</w:t>
      </w:r>
    </w:p>
    <w:p w14:paraId="6D5F5D4C" w14:textId="77777777" w:rsidR="00C82A8A" w:rsidRPr="00CA487B" w:rsidRDefault="00C82A8A" w:rsidP="000A3D3A">
      <w:pPr>
        <w:widowControl w:val="0"/>
        <w:autoSpaceDE w:val="0"/>
        <w:autoSpaceDN w:val="0"/>
        <w:adjustRightInd w:val="0"/>
        <w:spacing w:after="0" w:line="281" w:lineRule="exact"/>
        <w:ind w:right="60"/>
        <w:jc w:val="center"/>
        <w:rPr>
          <w:rFonts w:ascii="Times New Roman" w:hAnsi="Times New Roman"/>
          <w:sz w:val="20"/>
          <w:szCs w:val="20"/>
          <w:lang w:val="es-419"/>
        </w:rPr>
      </w:pPr>
    </w:p>
    <w:p w14:paraId="7E8B3114" w14:textId="4D7947A4" w:rsidR="00C82A8A" w:rsidRPr="00CA487B" w:rsidRDefault="001A0017" w:rsidP="000A3D3A">
      <w:pPr>
        <w:widowControl w:val="0"/>
        <w:overflowPunct w:val="0"/>
        <w:autoSpaceDE w:val="0"/>
        <w:autoSpaceDN w:val="0"/>
        <w:adjustRightInd w:val="0"/>
        <w:spacing w:after="0" w:line="256" w:lineRule="auto"/>
        <w:ind w:right="60"/>
        <w:jc w:val="center"/>
        <w:rPr>
          <w:rFonts w:ascii="Times New Roman" w:hAnsi="Times New Roman"/>
          <w:sz w:val="20"/>
          <w:szCs w:val="20"/>
          <w:lang w:val="es-419"/>
        </w:rPr>
      </w:pPr>
      <w:r w:rsidRPr="00CA487B">
        <w:rPr>
          <w:rFonts w:ascii="Arial" w:eastAsia="Arial" w:hAnsi="Arial" w:cs="Arial"/>
          <w:sz w:val="18"/>
          <w:szCs w:val="18"/>
          <w:bdr w:val="nil"/>
          <w:lang w:val="es-MX"/>
        </w:rPr>
        <w:t xml:space="preserve">Para recibir notificaciones por correo electrónico cuando se tenga disponible nueva información </w:t>
      </w:r>
      <w:r w:rsidR="000A3D3A">
        <w:rPr>
          <w:rFonts w:ascii="Arial" w:eastAsia="Arial" w:hAnsi="Arial" w:cs="Arial"/>
          <w:sz w:val="18"/>
          <w:szCs w:val="18"/>
          <w:bdr w:val="nil"/>
          <w:lang w:val="es-MX"/>
        </w:rPr>
        <w:t>sobre</w:t>
      </w:r>
      <w:r w:rsidRPr="00CA487B">
        <w:rPr>
          <w:rFonts w:ascii="Arial" w:eastAsia="Arial" w:hAnsi="Arial" w:cs="Arial"/>
          <w:sz w:val="18"/>
          <w:szCs w:val="18"/>
          <w:bdr w:val="nil"/>
          <w:lang w:val="es-MX"/>
        </w:rPr>
        <w:t xml:space="preserve"> la ADA,</w:t>
      </w:r>
    </w:p>
    <w:p w14:paraId="3CE6D1DD" w14:textId="77777777" w:rsidR="00C82A8A" w:rsidRPr="00CA487B" w:rsidRDefault="001A0017" w:rsidP="000A3D3A">
      <w:pPr>
        <w:widowControl w:val="0"/>
        <w:overflowPunct w:val="0"/>
        <w:autoSpaceDE w:val="0"/>
        <w:autoSpaceDN w:val="0"/>
        <w:adjustRightInd w:val="0"/>
        <w:spacing w:after="0" w:line="256" w:lineRule="auto"/>
        <w:ind w:right="60"/>
        <w:jc w:val="center"/>
        <w:rPr>
          <w:rFonts w:ascii="Times New Roman" w:hAnsi="Times New Roman"/>
          <w:sz w:val="20"/>
          <w:szCs w:val="20"/>
          <w:lang w:val="es-419"/>
        </w:rPr>
      </w:pPr>
      <w:r w:rsidRPr="00CA487B">
        <w:rPr>
          <w:rFonts w:ascii="Arial" w:eastAsia="Arial" w:hAnsi="Arial" w:cs="Arial"/>
          <w:sz w:val="18"/>
          <w:szCs w:val="18"/>
          <w:bdr w:val="nil"/>
          <w:lang w:val="es-MX"/>
        </w:rPr>
        <w:t>visite la página principal del sitio web de la ADA y haga clic en el enlace de la parte</w:t>
      </w:r>
    </w:p>
    <w:p w14:paraId="7E0DE007" w14:textId="77777777" w:rsidR="00C82A8A" w:rsidRPr="00CA487B" w:rsidRDefault="001A0017" w:rsidP="000A3D3A">
      <w:pPr>
        <w:widowControl w:val="0"/>
        <w:autoSpaceDE w:val="0"/>
        <w:autoSpaceDN w:val="0"/>
        <w:adjustRightInd w:val="0"/>
        <w:spacing w:after="0" w:line="240" w:lineRule="auto"/>
        <w:ind w:right="60"/>
        <w:jc w:val="center"/>
        <w:rPr>
          <w:rFonts w:ascii="Times New Roman" w:hAnsi="Times New Roman"/>
          <w:sz w:val="20"/>
          <w:szCs w:val="20"/>
          <w:lang w:val="es-419"/>
        </w:rPr>
      </w:pPr>
      <w:r w:rsidRPr="00CA487B">
        <w:rPr>
          <w:rFonts w:ascii="Arial" w:eastAsia="Arial" w:hAnsi="Arial" w:cs="Arial"/>
          <w:sz w:val="18"/>
          <w:szCs w:val="18"/>
          <w:bdr w:val="nil"/>
          <w:lang w:val="es-MX"/>
        </w:rPr>
        <w:t>superior de la columna central.</w:t>
      </w:r>
    </w:p>
    <w:p w14:paraId="75585717" w14:textId="77777777" w:rsidR="00C82A8A" w:rsidRPr="00CA487B" w:rsidRDefault="00C82A8A" w:rsidP="000A3D3A">
      <w:pPr>
        <w:widowControl w:val="0"/>
        <w:autoSpaceDE w:val="0"/>
        <w:autoSpaceDN w:val="0"/>
        <w:adjustRightInd w:val="0"/>
        <w:spacing w:after="0" w:line="200" w:lineRule="exact"/>
        <w:ind w:right="60"/>
        <w:jc w:val="center"/>
        <w:rPr>
          <w:rFonts w:ascii="Times New Roman" w:hAnsi="Times New Roman"/>
          <w:sz w:val="20"/>
          <w:szCs w:val="20"/>
          <w:lang w:val="es-419"/>
        </w:rPr>
      </w:pPr>
    </w:p>
    <w:p w14:paraId="5911F295" w14:textId="77777777" w:rsidR="00C82A8A" w:rsidRPr="00CA487B" w:rsidRDefault="00C82A8A" w:rsidP="000A3D3A">
      <w:pPr>
        <w:widowControl w:val="0"/>
        <w:autoSpaceDE w:val="0"/>
        <w:autoSpaceDN w:val="0"/>
        <w:adjustRightInd w:val="0"/>
        <w:spacing w:after="0" w:line="332" w:lineRule="exact"/>
        <w:ind w:right="60"/>
        <w:jc w:val="center"/>
        <w:rPr>
          <w:rFonts w:ascii="Times New Roman" w:hAnsi="Times New Roman"/>
          <w:sz w:val="20"/>
          <w:szCs w:val="20"/>
          <w:lang w:val="es-419"/>
        </w:rPr>
      </w:pPr>
    </w:p>
    <w:p w14:paraId="20942741" w14:textId="77777777" w:rsidR="00C82A8A" w:rsidRPr="000A3D3A" w:rsidRDefault="001A0017" w:rsidP="000A3D3A">
      <w:pPr>
        <w:widowControl w:val="0"/>
        <w:autoSpaceDE w:val="0"/>
        <w:autoSpaceDN w:val="0"/>
        <w:adjustRightInd w:val="0"/>
        <w:spacing w:after="0" w:line="240" w:lineRule="auto"/>
        <w:ind w:right="60"/>
        <w:jc w:val="center"/>
        <w:rPr>
          <w:rFonts w:ascii="Times New Roman" w:hAnsi="Times New Roman"/>
          <w:sz w:val="18"/>
          <w:szCs w:val="18"/>
          <w:lang w:val="es-419"/>
        </w:rPr>
      </w:pPr>
      <w:r w:rsidRPr="000A3D3A">
        <w:rPr>
          <w:rFonts w:ascii="Arial" w:eastAsia="Arial" w:hAnsi="Arial" w:cs="Arial"/>
          <w:b/>
          <w:bCs/>
          <w:sz w:val="18"/>
          <w:szCs w:val="18"/>
          <w:bdr w:val="nil"/>
          <w:lang w:val="es-MX"/>
        </w:rPr>
        <w:t>Línea de Información de la ADA</w:t>
      </w:r>
    </w:p>
    <w:p w14:paraId="6EB2BC61" w14:textId="77777777" w:rsidR="00C82A8A" w:rsidRPr="000A3D3A" w:rsidRDefault="001A0017" w:rsidP="000A3D3A">
      <w:pPr>
        <w:widowControl w:val="0"/>
        <w:autoSpaceDE w:val="0"/>
        <w:autoSpaceDN w:val="0"/>
        <w:adjustRightInd w:val="0"/>
        <w:spacing w:after="0" w:line="234" w:lineRule="auto"/>
        <w:ind w:right="60"/>
        <w:jc w:val="center"/>
        <w:rPr>
          <w:rFonts w:ascii="Times New Roman" w:hAnsi="Times New Roman"/>
          <w:sz w:val="18"/>
          <w:szCs w:val="18"/>
          <w:lang w:val="es-419"/>
        </w:rPr>
      </w:pPr>
      <w:r w:rsidRPr="000A3D3A">
        <w:rPr>
          <w:rFonts w:ascii="Arial" w:eastAsia="Arial" w:hAnsi="Arial" w:cs="Arial"/>
          <w:sz w:val="18"/>
          <w:szCs w:val="18"/>
          <w:bdr w:val="nil"/>
          <w:lang w:val="es-MX"/>
        </w:rPr>
        <w:t>800-514-0301 (Voz) y</w:t>
      </w:r>
    </w:p>
    <w:p w14:paraId="59F1D849" w14:textId="77777777" w:rsidR="00C82A8A" w:rsidRPr="000A3D3A" w:rsidRDefault="00C82A8A" w:rsidP="000A3D3A">
      <w:pPr>
        <w:widowControl w:val="0"/>
        <w:autoSpaceDE w:val="0"/>
        <w:autoSpaceDN w:val="0"/>
        <w:adjustRightInd w:val="0"/>
        <w:spacing w:after="0" w:line="1" w:lineRule="exact"/>
        <w:ind w:right="60"/>
        <w:jc w:val="center"/>
        <w:rPr>
          <w:rFonts w:ascii="Times New Roman" w:hAnsi="Times New Roman"/>
          <w:sz w:val="18"/>
          <w:szCs w:val="18"/>
          <w:lang w:val="es-419"/>
        </w:rPr>
      </w:pPr>
    </w:p>
    <w:p w14:paraId="2E035CE2" w14:textId="77777777" w:rsidR="00C82A8A" w:rsidRPr="000A3D3A" w:rsidRDefault="001A0017" w:rsidP="000A3D3A">
      <w:pPr>
        <w:widowControl w:val="0"/>
        <w:autoSpaceDE w:val="0"/>
        <w:autoSpaceDN w:val="0"/>
        <w:adjustRightInd w:val="0"/>
        <w:spacing w:after="0" w:line="240" w:lineRule="auto"/>
        <w:ind w:right="60"/>
        <w:jc w:val="center"/>
        <w:rPr>
          <w:rFonts w:ascii="Times New Roman" w:hAnsi="Times New Roman"/>
          <w:sz w:val="18"/>
          <w:szCs w:val="18"/>
          <w:lang w:val="es-419"/>
        </w:rPr>
      </w:pPr>
      <w:r w:rsidRPr="000A3D3A">
        <w:rPr>
          <w:rFonts w:ascii="Arial" w:eastAsia="Arial" w:hAnsi="Arial" w:cs="Arial"/>
          <w:sz w:val="18"/>
          <w:szCs w:val="18"/>
          <w:bdr w:val="nil"/>
          <w:lang w:val="es-MX"/>
        </w:rPr>
        <w:t>800-514-0383 (TTY)</w:t>
      </w:r>
    </w:p>
    <w:p w14:paraId="520F2750" w14:textId="77777777" w:rsidR="00C82A8A" w:rsidRPr="00CA487B" w:rsidRDefault="00C82A8A" w:rsidP="000A3D3A">
      <w:pPr>
        <w:widowControl w:val="0"/>
        <w:autoSpaceDE w:val="0"/>
        <w:autoSpaceDN w:val="0"/>
        <w:adjustRightInd w:val="0"/>
        <w:spacing w:after="0" w:line="200" w:lineRule="exact"/>
        <w:ind w:right="60"/>
        <w:jc w:val="center"/>
        <w:rPr>
          <w:rFonts w:ascii="Times New Roman" w:hAnsi="Times New Roman"/>
          <w:sz w:val="20"/>
          <w:szCs w:val="20"/>
          <w:lang w:val="es-419"/>
        </w:rPr>
      </w:pPr>
    </w:p>
    <w:p w14:paraId="2A640068" w14:textId="77777777" w:rsidR="00C82A8A" w:rsidRPr="00CA487B" w:rsidRDefault="00C82A8A" w:rsidP="000A3D3A">
      <w:pPr>
        <w:widowControl w:val="0"/>
        <w:autoSpaceDE w:val="0"/>
        <w:autoSpaceDN w:val="0"/>
        <w:adjustRightInd w:val="0"/>
        <w:spacing w:after="0" w:line="353" w:lineRule="exact"/>
        <w:ind w:right="60"/>
        <w:jc w:val="center"/>
        <w:rPr>
          <w:rFonts w:ascii="Times New Roman" w:hAnsi="Times New Roman"/>
          <w:sz w:val="20"/>
          <w:szCs w:val="20"/>
          <w:lang w:val="es-419"/>
        </w:rPr>
      </w:pPr>
    </w:p>
    <w:p w14:paraId="59704F2D" w14:textId="77777777" w:rsidR="00C82A8A" w:rsidRPr="00CA487B" w:rsidRDefault="001A0017" w:rsidP="000A3D3A">
      <w:pPr>
        <w:widowControl w:val="0"/>
        <w:autoSpaceDE w:val="0"/>
        <w:autoSpaceDN w:val="0"/>
        <w:adjustRightInd w:val="0"/>
        <w:spacing w:after="0" w:line="240" w:lineRule="auto"/>
        <w:ind w:right="60"/>
        <w:jc w:val="center"/>
        <w:rPr>
          <w:rFonts w:ascii="Times New Roman" w:hAnsi="Times New Roman"/>
          <w:sz w:val="20"/>
          <w:szCs w:val="20"/>
          <w:lang w:val="es-419"/>
        </w:rPr>
      </w:pPr>
      <w:r w:rsidRPr="00CA487B">
        <w:rPr>
          <w:rFonts w:ascii="Arial" w:eastAsia="Arial" w:hAnsi="Arial" w:cs="Arial"/>
          <w:sz w:val="18"/>
          <w:szCs w:val="18"/>
          <w:bdr w:val="nil"/>
          <w:lang w:val="es-MX"/>
        </w:rPr>
        <w:t>24 horas al día</w:t>
      </w:r>
    </w:p>
    <w:p w14:paraId="449A506F" w14:textId="77777777" w:rsidR="00C82A8A" w:rsidRPr="00CA487B" w:rsidRDefault="00C82A8A" w:rsidP="000A3D3A">
      <w:pPr>
        <w:widowControl w:val="0"/>
        <w:autoSpaceDE w:val="0"/>
        <w:autoSpaceDN w:val="0"/>
        <w:adjustRightInd w:val="0"/>
        <w:spacing w:after="0" w:line="17" w:lineRule="exact"/>
        <w:ind w:right="60"/>
        <w:jc w:val="center"/>
        <w:rPr>
          <w:rFonts w:ascii="Times New Roman" w:hAnsi="Times New Roman"/>
          <w:sz w:val="20"/>
          <w:szCs w:val="20"/>
          <w:lang w:val="es-419"/>
        </w:rPr>
      </w:pPr>
    </w:p>
    <w:p w14:paraId="500AE965" w14:textId="77777777" w:rsidR="000A3D3A" w:rsidRDefault="001A0017" w:rsidP="000A3D3A">
      <w:pPr>
        <w:widowControl w:val="0"/>
        <w:overflowPunct w:val="0"/>
        <w:autoSpaceDE w:val="0"/>
        <w:autoSpaceDN w:val="0"/>
        <w:adjustRightInd w:val="0"/>
        <w:spacing w:after="0" w:line="256" w:lineRule="auto"/>
        <w:ind w:right="60"/>
        <w:jc w:val="center"/>
        <w:rPr>
          <w:rFonts w:ascii="Arial" w:eastAsia="Arial" w:hAnsi="Arial" w:cs="Arial"/>
          <w:sz w:val="18"/>
          <w:szCs w:val="18"/>
          <w:bdr w:val="nil"/>
          <w:lang w:val="es-MX"/>
        </w:rPr>
      </w:pPr>
      <w:r w:rsidRPr="00CA487B">
        <w:rPr>
          <w:rFonts w:ascii="Arial" w:eastAsia="Arial" w:hAnsi="Arial" w:cs="Arial"/>
          <w:sz w:val="18"/>
          <w:szCs w:val="18"/>
          <w:bdr w:val="nil"/>
          <w:lang w:val="es-MX"/>
        </w:rPr>
        <w:t xml:space="preserve">para pedir publicaciones por correo. </w:t>
      </w:r>
    </w:p>
    <w:p w14:paraId="6F0C790E" w14:textId="4DA89B89" w:rsidR="00C82A8A" w:rsidRPr="00CA487B" w:rsidRDefault="001A0017" w:rsidP="000A3D3A">
      <w:pPr>
        <w:widowControl w:val="0"/>
        <w:overflowPunct w:val="0"/>
        <w:autoSpaceDE w:val="0"/>
        <w:autoSpaceDN w:val="0"/>
        <w:adjustRightInd w:val="0"/>
        <w:spacing w:after="0" w:line="256" w:lineRule="auto"/>
        <w:ind w:right="60"/>
        <w:jc w:val="center"/>
        <w:rPr>
          <w:rFonts w:ascii="Times New Roman" w:hAnsi="Times New Roman"/>
          <w:sz w:val="20"/>
          <w:szCs w:val="20"/>
        </w:rPr>
      </w:pPr>
      <w:r w:rsidRPr="00CA487B">
        <w:rPr>
          <w:rFonts w:ascii="Arial" w:eastAsia="Arial" w:hAnsi="Arial" w:cs="Arial"/>
          <w:sz w:val="18"/>
          <w:szCs w:val="18"/>
          <w:bdr w:val="nil"/>
        </w:rPr>
        <w:t>Lu-Mi, Vi 9:30 a.m. – 5:30 p.m.,</w:t>
      </w:r>
    </w:p>
    <w:p w14:paraId="04F3B168" w14:textId="77777777" w:rsidR="000A3D3A" w:rsidRDefault="001A0017" w:rsidP="000A3D3A">
      <w:pPr>
        <w:widowControl w:val="0"/>
        <w:overflowPunct w:val="0"/>
        <w:autoSpaceDE w:val="0"/>
        <w:autoSpaceDN w:val="0"/>
        <w:adjustRightInd w:val="0"/>
        <w:spacing w:after="0" w:line="256" w:lineRule="auto"/>
        <w:ind w:right="60"/>
        <w:jc w:val="center"/>
        <w:rPr>
          <w:rFonts w:ascii="Arial" w:eastAsia="Arial" w:hAnsi="Arial" w:cs="Arial"/>
          <w:sz w:val="18"/>
          <w:szCs w:val="18"/>
          <w:bdr w:val="nil"/>
          <w:lang w:val="es-MX"/>
        </w:rPr>
      </w:pPr>
      <w:r w:rsidRPr="00CA487B">
        <w:rPr>
          <w:rFonts w:ascii="Arial" w:eastAsia="Arial" w:hAnsi="Arial" w:cs="Arial"/>
          <w:sz w:val="18"/>
          <w:szCs w:val="18"/>
          <w:bdr w:val="nil"/>
          <w:lang w:val="es-MX"/>
        </w:rPr>
        <w:t xml:space="preserve">Ju 12:30 p.m. – 5:30 p.m. (Hora del Este) </w:t>
      </w:r>
    </w:p>
    <w:p w14:paraId="4C8CF9E8" w14:textId="5863BA6C" w:rsidR="00C82A8A" w:rsidRPr="00CA487B" w:rsidRDefault="001A0017" w:rsidP="000A3D3A">
      <w:pPr>
        <w:widowControl w:val="0"/>
        <w:overflowPunct w:val="0"/>
        <w:autoSpaceDE w:val="0"/>
        <w:autoSpaceDN w:val="0"/>
        <w:adjustRightInd w:val="0"/>
        <w:spacing w:after="0" w:line="256" w:lineRule="auto"/>
        <w:ind w:right="60"/>
        <w:jc w:val="center"/>
        <w:rPr>
          <w:rFonts w:ascii="Times New Roman" w:hAnsi="Times New Roman"/>
          <w:sz w:val="20"/>
          <w:szCs w:val="20"/>
          <w:lang w:val="es-419"/>
        </w:rPr>
      </w:pPr>
      <w:r w:rsidRPr="00CA487B">
        <w:rPr>
          <w:rFonts w:ascii="Arial" w:eastAsia="Arial" w:hAnsi="Arial" w:cs="Arial"/>
          <w:sz w:val="18"/>
          <w:szCs w:val="18"/>
          <w:bdr w:val="nil"/>
          <w:lang w:val="es-MX"/>
        </w:rPr>
        <w:t>para hablar con un especialista en la ADA.</w:t>
      </w:r>
    </w:p>
    <w:p w14:paraId="575C21CE" w14:textId="77777777" w:rsidR="00C82A8A" w:rsidRPr="00CA487B" w:rsidRDefault="001A0017" w:rsidP="000A3D3A">
      <w:pPr>
        <w:widowControl w:val="0"/>
        <w:autoSpaceDE w:val="0"/>
        <w:autoSpaceDN w:val="0"/>
        <w:adjustRightInd w:val="0"/>
        <w:spacing w:after="0" w:line="240" w:lineRule="auto"/>
        <w:ind w:right="60"/>
        <w:jc w:val="center"/>
        <w:rPr>
          <w:rFonts w:ascii="Times New Roman" w:hAnsi="Times New Roman"/>
          <w:sz w:val="20"/>
          <w:szCs w:val="20"/>
          <w:lang w:val="es-419"/>
        </w:rPr>
      </w:pPr>
      <w:r w:rsidRPr="00CA487B">
        <w:rPr>
          <w:rFonts w:ascii="Arial" w:eastAsia="Arial" w:hAnsi="Arial" w:cs="Arial"/>
          <w:sz w:val="18"/>
          <w:szCs w:val="18"/>
          <w:bdr w:val="nil"/>
          <w:lang w:val="es-MX"/>
        </w:rPr>
        <w:t>Todas las llamadas son confidenciales.</w:t>
      </w:r>
    </w:p>
    <w:p w14:paraId="0489C497" w14:textId="77777777" w:rsidR="00C82A8A" w:rsidRPr="00CA487B" w:rsidRDefault="00C82A8A" w:rsidP="000A3D3A">
      <w:pPr>
        <w:widowControl w:val="0"/>
        <w:autoSpaceDE w:val="0"/>
        <w:autoSpaceDN w:val="0"/>
        <w:adjustRightInd w:val="0"/>
        <w:spacing w:after="0" w:line="200" w:lineRule="exact"/>
        <w:ind w:right="60"/>
        <w:jc w:val="center"/>
        <w:rPr>
          <w:rFonts w:ascii="Times New Roman" w:hAnsi="Times New Roman"/>
          <w:sz w:val="20"/>
          <w:szCs w:val="20"/>
          <w:lang w:val="es-419"/>
        </w:rPr>
      </w:pPr>
    </w:p>
    <w:p w14:paraId="344785C9" w14:textId="77777777" w:rsidR="00C82A8A" w:rsidRPr="00CA487B" w:rsidRDefault="00C82A8A" w:rsidP="000A3D3A">
      <w:pPr>
        <w:widowControl w:val="0"/>
        <w:autoSpaceDE w:val="0"/>
        <w:autoSpaceDN w:val="0"/>
        <w:adjustRightInd w:val="0"/>
        <w:spacing w:after="0" w:line="357" w:lineRule="exact"/>
        <w:ind w:right="60"/>
        <w:jc w:val="center"/>
        <w:rPr>
          <w:rFonts w:ascii="Times New Roman" w:hAnsi="Times New Roman"/>
          <w:sz w:val="20"/>
          <w:szCs w:val="20"/>
          <w:lang w:val="es-419"/>
        </w:rPr>
      </w:pPr>
    </w:p>
    <w:p w14:paraId="02BA9937" w14:textId="2B908AD9" w:rsidR="000A3D3A" w:rsidRDefault="001A0017" w:rsidP="000A3D3A">
      <w:pPr>
        <w:widowControl w:val="0"/>
        <w:overflowPunct w:val="0"/>
        <w:autoSpaceDE w:val="0"/>
        <w:autoSpaceDN w:val="0"/>
        <w:adjustRightInd w:val="0"/>
        <w:spacing w:after="0" w:line="256" w:lineRule="auto"/>
        <w:ind w:right="60"/>
        <w:jc w:val="center"/>
        <w:rPr>
          <w:rFonts w:ascii="Arial" w:eastAsia="Arial" w:hAnsi="Arial" w:cs="Arial"/>
          <w:sz w:val="18"/>
          <w:szCs w:val="18"/>
          <w:bdr w:val="nil"/>
          <w:lang w:val="es-MX"/>
        </w:rPr>
      </w:pPr>
      <w:r w:rsidRPr="00CA487B">
        <w:rPr>
          <w:rFonts w:ascii="Arial" w:eastAsia="Arial" w:hAnsi="Arial" w:cs="Arial"/>
          <w:sz w:val="18"/>
          <w:szCs w:val="18"/>
          <w:bdr w:val="nil"/>
          <w:lang w:val="es-MX"/>
        </w:rPr>
        <w:t xml:space="preserve">Para personas con </w:t>
      </w:r>
      <w:r w:rsidR="00AD114B">
        <w:rPr>
          <w:rFonts w:ascii="Arial" w:eastAsia="Arial" w:hAnsi="Arial" w:cs="Arial"/>
          <w:sz w:val="18"/>
          <w:szCs w:val="18"/>
          <w:bdr w:val="nil"/>
          <w:lang w:val="es-MX"/>
        </w:rPr>
        <w:t>discapacidad</w:t>
      </w:r>
      <w:r w:rsidRPr="00CA487B">
        <w:rPr>
          <w:rFonts w:ascii="Arial" w:eastAsia="Arial" w:hAnsi="Arial" w:cs="Arial"/>
          <w:sz w:val="18"/>
          <w:szCs w:val="18"/>
          <w:bdr w:val="nil"/>
          <w:lang w:val="es-MX"/>
        </w:rPr>
        <w:t xml:space="preserve">, </w:t>
      </w:r>
    </w:p>
    <w:p w14:paraId="36E43AF3" w14:textId="13E9930A" w:rsidR="00C82A8A" w:rsidRPr="00CA487B" w:rsidRDefault="001A0017" w:rsidP="000A3D3A">
      <w:pPr>
        <w:widowControl w:val="0"/>
        <w:overflowPunct w:val="0"/>
        <w:autoSpaceDE w:val="0"/>
        <w:autoSpaceDN w:val="0"/>
        <w:adjustRightInd w:val="0"/>
        <w:spacing w:after="0" w:line="256" w:lineRule="auto"/>
        <w:ind w:right="60"/>
        <w:jc w:val="center"/>
        <w:rPr>
          <w:rFonts w:ascii="Times New Roman" w:hAnsi="Times New Roman"/>
          <w:sz w:val="20"/>
          <w:szCs w:val="20"/>
          <w:lang w:val="es-419"/>
        </w:rPr>
      </w:pPr>
      <w:r w:rsidRPr="00CA487B">
        <w:rPr>
          <w:rFonts w:ascii="Arial" w:eastAsia="Arial" w:hAnsi="Arial" w:cs="Arial"/>
          <w:sz w:val="18"/>
          <w:szCs w:val="18"/>
          <w:bdr w:val="nil"/>
          <w:lang w:val="es-MX"/>
        </w:rPr>
        <w:t>esta publicación</w:t>
      </w:r>
    </w:p>
    <w:p w14:paraId="6CB64854" w14:textId="77777777" w:rsidR="00C82A8A" w:rsidRPr="00CA487B" w:rsidRDefault="001A0017" w:rsidP="000A3D3A">
      <w:pPr>
        <w:widowControl w:val="0"/>
        <w:autoSpaceDE w:val="0"/>
        <w:autoSpaceDN w:val="0"/>
        <w:adjustRightInd w:val="0"/>
        <w:spacing w:after="0" w:line="240" w:lineRule="auto"/>
        <w:ind w:right="60"/>
        <w:jc w:val="center"/>
        <w:rPr>
          <w:rFonts w:ascii="Times New Roman" w:hAnsi="Times New Roman"/>
          <w:sz w:val="20"/>
          <w:szCs w:val="20"/>
          <w:lang w:val="es-419"/>
        </w:rPr>
      </w:pPr>
      <w:r w:rsidRPr="00CA487B">
        <w:rPr>
          <w:rFonts w:ascii="Arial" w:eastAsia="Arial" w:hAnsi="Arial" w:cs="Arial"/>
          <w:sz w:val="18"/>
          <w:szCs w:val="18"/>
          <w:bdr w:val="nil"/>
          <w:lang w:val="es-MX"/>
        </w:rPr>
        <w:t>está disponible en otros formatos.</w:t>
      </w:r>
    </w:p>
    <w:p w14:paraId="2801A65E" w14:textId="77777777" w:rsidR="00C82A8A" w:rsidRPr="00CA487B" w:rsidRDefault="00C82A8A" w:rsidP="000A3D3A">
      <w:pPr>
        <w:widowControl w:val="0"/>
        <w:autoSpaceDE w:val="0"/>
        <w:autoSpaceDN w:val="0"/>
        <w:adjustRightInd w:val="0"/>
        <w:spacing w:after="0" w:line="200" w:lineRule="exact"/>
        <w:ind w:right="60"/>
        <w:jc w:val="center"/>
        <w:rPr>
          <w:rFonts w:ascii="Times New Roman" w:hAnsi="Times New Roman"/>
          <w:sz w:val="20"/>
          <w:szCs w:val="20"/>
          <w:lang w:val="es-419"/>
        </w:rPr>
      </w:pPr>
    </w:p>
    <w:p w14:paraId="625834B2" w14:textId="77777777" w:rsidR="00C82A8A" w:rsidRPr="00CA487B" w:rsidRDefault="00C82A8A" w:rsidP="000A3D3A">
      <w:pPr>
        <w:widowControl w:val="0"/>
        <w:autoSpaceDE w:val="0"/>
        <w:autoSpaceDN w:val="0"/>
        <w:adjustRightInd w:val="0"/>
        <w:spacing w:after="0" w:line="357" w:lineRule="exact"/>
        <w:ind w:right="60"/>
        <w:jc w:val="center"/>
        <w:rPr>
          <w:rFonts w:ascii="Times New Roman" w:hAnsi="Times New Roman"/>
          <w:sz w:val="20"/>
          <w:szCs w:val="20"/>
          <w:lang w:val="es-419"/>
        </w:rPr>
      </w:pPr>
    </w:p>
    <w:p w14:paraId="6CEA749E" w14:textId="77777777" w:rsidR="00C82A8A" w:rsidRPr="00CA487B" w:rsidRDefault="001A0017" w:rsidP="000A3D3A">
      <w:pPr>
        <w:widowControl w:val="0"/>
        <w:overflowPunct w:val="0"/>
        <w:autoSpaceDE w:val="0"/>
        <w:autoSpaceDN w:val="0"/>
        <w:adjustRightInd w:val="0"/>
        <w:spacing w:after="0" w:line="265" w:lineRule="auto"/>
        <w:ind w:right="60"/>
        <w:jc w:val="center"/>
        <w:rPr>
          <w:rFonts w:ascii="Times New Roman" w:hAnsi="Times New Roman"/>
          <w:sz w:val="20"/>
          <w:szCs w:val="20"/>
          <w:lang w:val="es-419"/>
        </w:rPr>
      </w:pPr>
      <w:r w:rsidRPr="00CA487B">
        <w:rPr>
          <w:rFonts w:ascii="Arial" w:eastAsia="Arial" w:hAnsi="Arial" w:cs="Arial"/>
          <w:sz w:val="18"/>
          <w:szCs w:val="18"/>
          <w:bdr w:val="nil"/>
          <w:lang w:val="es-MX"/>
        </w:rPr>
        <w:t>La duplicación de este documento está permitida.</w:t>
      </w:r>
    </w:p>
    <w:p w14:paraId="7988B713" w14:textId="77777777" w:rsidR="00C82A8A" w:rsidRPr="00CA487B" w:rsidRDefault="00C82A8A" w:rsidP="000A3D3A">
      <w:pPr>
        <w:widowControl w:val="0"/>
        <w:autoSpaceDE w:val="0"/>
        <w:autoSpaceDN w:val="0"/>
        <w:adjustRightInd w:val="0"/>
        <w:spacing w:after="0" w:line="200" w:lineRule="exact"/>
        <w:ind w:right="60"/>
        <w:jc w:val="center"/>
        <w:rPr>
          <w:rFonts w:ascii="Times New Roman" w:hAnsi="Times New Roman"/>
          <w:sz w:val="20"/>
          <w:szCs w:val="20"/>
          <w:lang w:val="es-419"/>
        </w:rPr>
      </w:pPr>
    </w:p>
    <w:p w14:paraId="0CE4407A" w14:textId="77777777" w:rsidR="00C82A8A" w:rsidRPr="00CA487B" w:rsidRDefault="00C82A8A" w:rsidP="000A3D3A">
      <w:pPr>
        <w:widowControl w:val="0"/>
        <w:autoSpaceDE w:val="0"/>
        <w:autoSpaceDN w:val="0"/>
        <w:adjustRightInd w:val="0"/>
        <w:spacing w:after="0" w:line="321" w:lineRule="exact"/>
        <w:ind w:right="60"/>
        <w:jc w:val="center"/>
        <w:rPr>
          <w:rFonts w:ascii="Times New Roman" w:hAnsi="Times New Roman"/>
          <w:sz w:val="20"/>
          <w:szCs w:val="20"/>
          <w:lang w:val="es-419"/>
        </w:rPr>
      </w:pPr>
    </w:p>
    <w:p w14:paraId="2B8A4371" w14:textId="77777777" w:rsidR="00C82A8A" w:rsidRPr="00CA487B" w:rsidRDefault="001A0017" w:rsidP="000A3D3A">
      <w:pPr>
        <w:widowControl w:val="0"/>
        <w:autoSpaceDE w:val="0"/>
        <w:autoSpaceDN w:val="0"/>
        <w:adjustRightInd w:val="0"/>
        <w:spacing w:after="0" w:line="240" w:lineRule="auto"/>
        <w:ind w:right="60"/>
        <w:jc w:val="center"/>
        <w:rPr>
          <w:rFonts w:ascii="Times New Roman" w:hAnsi="Times New Roman"/>
          <w:sz w:val="20"/>
          <w:szCs w:val="20"/>
        </w:rPr>
      </w:pPr>
      <w:r w:rsidRPr="00CA487B">
        <w:rPr>
          <w:rFonts w:ascii="Arial" w:eastAsia="Arial" w:hAnsi="Arial" w:cs="Arial"/>
          <w:sz w:val="18"/>
          <w:szCs w:val="18"/>
          <w:bdr w:val="nil"/>
          <w:lang w:val="es-MX"/>
        </w:rPr>
        <w:t>Julio 2011</w:t>
      </w:r>
    </w:p>
    <w:p w14:paraId="724A0596" w14:textId="77777777" w:rsidR="00C82A8A" w:rsidRPr="00CA487B" w:rsidRDefault="00C82A8A" w:rsidP="000A3D3A">
      <w:pPr>
        <w:widowControl w:val="0"/>
        <w:autoSpaceDE w:val="0"/>
        <w:autoSpaceDN w:val="0"/>
        <w:adjustRightInd w:val="0"/>
        <w:spacing w:after="0" w:line="240" w:lineRule="auto"/>
        <w:ind w:right="60"/>
        <w:jc w:val="center"/>
        <w:rPr>
          <w:rFonts w:ascii="Times New Roman" w:hAnsi="Times New Roman"/>
          <w:sz w:val="20"/>
          <w:szCs w:val="20"/>
        </w:rPr>
        <w:sectPr w:rsidR="00C82A8A" w:rsidRPr="00CA487B">
          <w:pgSz w:w="12240" w:h="15840"/>
          <w:pgMar w:top="1049" w:right="1840" w:bottom="683" w:left="1080" w:header="720" w:footer="720" w:gutter="0"/>
          <w:cols w:num="2" w:space="480" w:equalWidth="0">
            <w:col w:w="4640" w:space="480"/>
            <w:col w:w="4200"/>
          </w:cols>
          <w:noEndnote/>
        </w:sectPr>
      </w:pPr>
    </w:p>
    <w:p w14:paraId="1CC54CE5"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rPr>
      </w:pPr>
    </w:p>
    <w:p w14:paraId="5823BB57"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rPr>
      </w:pPr>
    </w:p>
    <w:p w14:paraId="6DD6E3C0" w14:textId="77777777" w:rsidR="00C82A8A" w:rsidRPr="00CA487B" w:rsidRDefault="00C82A8A">
      <w:pPr>
        <w:widowControl w:val="0"/>
        <w:autoSpaceDE w:val="0"/>
        <w:autoSpaceDN w:val="0"/>
        <w:adjustRightInd w:val="0"/>
        <w:spacing w:after="0" w:line="200" w:lineRule="exact"/>
        <w:rPr>
          <w:rFonts w:ascii="Times New Roman" w:hAnsi="Times New Roman"/>
          <w:sz w:val="20"/>
          <w:szCs w:val="20"/>
        </w:rPr>
      </w:pPr>
    </w:p>
    <w:p w14:paraId="67EC3336" w14:textId="77777777" w:rsidR="00C82A8A" w:rsidRPr="00CA487B" w:rsidRDefault="00C82A8A">
      <w:pPr>
        <w:widowControl w:val="0"/>
        <w:autoSpaceDE w:val="0"/>
        <w:autoSpaceDN w:val="0"/>
        <w:adjustRightInd w:val="0"/>
        <w:spacing w:after="0" w:line="360" w:lineRule="exact"/>
        <w:rPr>
          <w:rFonts w:ascii="Times New Roman" w:hAnsi="Times New Roman"/>
          <w:sz w:val="20"/>
          <w:szCs w:val="20"/>
        </w:rPr>
      </w:pPr>
    </w:p>
    <w:p w14:paraId="6B757F33" w14:textId="6B50D936" w:rsidR="00C82A8A" w:rsidRDefault="00C82A8A">
      <w:pPr>
        <w:widowControl w:val="0"/>
        <w:autoSpaceDE w:val="0"/>
        <w:autoSpaceDN w:val="0"/>
        <w:adjustRightInd w:val="0"/>
        <w:spacing w:after="0" w:line="240" w:lineRule="auto"/>
        <w:rPr>
          <w:rFonts w:ascii="Arial" w:hAnsi="Arial" w:cs="Arial"/>
          <w:b/>
          <w:bCs/>
          <w:color w:val="FFFFFF"/>
          <w:sz w:val="14"/>
          <w:szCs w:val="14"/>
        </w:rPr>
      </w:pPr>
      <w:r w:rsidRPr="00CA487B">
        <w:rPr>
          <w:rFonts w:ascii="Arial" w:hAnsi="Arial" w:cs="Arial"/>
          <w:b/>
          <w:bCs/>
          <w:color w:val="FFFFFF"/>
          <w:sz w:val="14"/>
          <w:szCs w:val="14"/>
        </w:rPr>
        <w:t>6</w:t>
      </w:r>
    </w:p>
    <w:p w14:paraId="17A9D346" w14:textId="691AD235" w:rsidR="00005C69" w:rsidRDefault="00005C69">
      <w:pPr>
        <w:widowControl w:val="0"/>
        <w:autoSpaceDE w:val="0"/>
        <w:autoSpaceDN w:val="0"/>
        <w:adjustRightInd w:val="0"/>
        <w:spacing w:after="0" w:line="240" w:lineRule="auto"/>
        <w:rPr>
          <w:rFonts w:ascii="Arial" w:hAnsi="Arial" w:cs="Arial"/>
          <w:b/>
          <w:bCs/>
          <w:color w:val="FFFFFF"/>
          <w:sz w:val="14"/>
          <w:szCs w:val="14"/>
        </w:rPr>
      </w:pPr>
    </w:p>
    <w:p w14:paraId="44FF3AC8" w14:textId="0E7EEA58" w:rsidR="00005C69" w:rsidRDefault="00005C69">
      <w:pPr>
        <w:widowControl w:val="0"/>
        <w:autoSpaceDE w:val="0"/>
        <w:autoSpaceDN w:val="0"/>
        <w:adjustRightInd w:val="0"/>
        <w:spacing w:after="0" w:line="240" w:lineRule="auto"/>
        <w:rPr>
          <w:rFonts w:ascii="Arial" w:hAnsi="Arial" w:cs="Arial"/>
          <w:b/>
          <w:bCs/>
          <w:color w:val="FFFFFF"/>
          <w:sz w:val="14"/>
          <w:szCs w:val="14"/>
        </w:rPr>
      </w:pPr>
    </w:p>
    <w:p w14:paraId="35F0E3B9" w14:textId="755CFB0F" w:rsidR="00005C69" w:rsidRDefault="00005C69">
      <w:pPr>
        <w:widowControl w:val="0"/>
        <w:autoSpaceDE w:val="0"/>
        <w:autoSpaceDN w:val="0"/>
        <w:adjustRightInd w:val="0"/>
        <w:spacing w:after="0" w:line="240" w:lineRule="auto"/>
        <w:rPr>
          <w:rFonts w:ascii="Arial" w:hAnsi="Arial" w:cs="Arial"/>
          <w:b/>
          <w:bCs/>
          <w:color w:val="FFFFFF"/>
          <w:sz w:val="14"/>
          <w:szCs w:val="14"/>
        </w:rPr>
      </w:pPr>
    </w:p>
    <w:p w14:paraId="0B1859E6" w14:textId="403D9250" w:rsidR="00005C69" w:rsidRDefault="00005C69">
      <w:pPr>
        <w:widowControl w:val="0"/>
        <w:autoSpaceDE w:val="0"/>
        <w:autoSpaceDN w:val="0"/>
        <w:adjustRightInd w:val="0"/>
        <w:spacing w:after="0" w:line="240" w:lineRule="auto"/>
        <w:rPr>
          <w:rFonts w:ascii="Arial" w:hAnsi="Arial" w:cs="Arial"/>
          <w:b/>
          <w:bCs/>
          <w:color w:val="FFFFFF"/>
          <w:sz w:val="14"/>
          <w:szCs w:val="14"/>
        </w:rPr>
      </w:pPr>
    </w:p>
    <w:p w14:paraId="1522E507" w14:textId="76B8E879" w:rsidR="00005C69" w:rsidRDefault="00005C69">
      <w:pPr>
        <w:widowControl w:val="0"/>
        <w:autoSpaceDE w:val="0"/>
        <w:autoSpaceDN w:val="0"/>
        <w:adjustRightInd w:val="0"/>
        <w:spacing w:after="0" w:line="240" w:lineRule="auto"/>
        <w:rPr>
          <w:rFonts w:ascii="Arial" w:hAnsi="Arial" w:cs="Arial"/>
          <w:b/>
          <w:bCs/>
          <w:color w:val="FFFFFF"/>
          <w:sz w:val="14"/>
          <w:szCs w:val="14"/>
        </w:rPr>
      </w:pPr>
    </w:p>
    <w:p w14:paraId="2EBB6D3C" w14:textId="675A5343" w:rsidR="00005C69" w:rsidRDefault="00005C69">
      <w:pPr>
        <w:widowControl w:val="0"/>
        <w:autoSpaceDE w:val="0"/>
        <w:autoSpaceDN w:val="0"/>
        <w:adjustRightInd w:val="0"/>
        <w:spacing w:after="0" w:line="240" w:lineRule="auto"/>
        <w:rPr>
          <w:rFonts w:ascii="Arial" w:hAnsi="Arial" w:cs="Arial"/>
          <w:b/>
          <w:bCs/>
          <w:color w:val="FFFFFF"/>
          <w:sz w:val="14"/>
          <w:szCs w:val="14"/>
        </w:rPr>
      </w:pPr>
    </w:p>
    <w:p w14:paraId="0F392196" w14:textId="1DCA2EB7" w:rsidR="00005C69" w:rsidRDefault="00005C69">
      <w:pPr>
        <w:widowControl w:val="0"/>
        <w:autoSpaceDE w:val="0"/>
        <w:autoSpaceDN w:val="0"/>
        <w:adjustRightInd w:val="0"/>
        <w:spacing w:after="0" w:line="240" w:lineRule="auto"/>
        <w:rPr>
          <w:rFonts w:ascii="Arial" w:hAnsi="Arial" w:cs="Arial"/>
          <w:b/>
          <w:bCs/>
          <w:color w:val="FFFFFF"/>
          <w:sz w:val="14"/>
          <w:szCs w:val="14"/>
        </w:rPr>
      </w:pPr>
    </w:p>
    <w:p w14:paraId="5269829A" w14:textId="77777777" w:rsidR="00005C69" w:rsidRPr="00CA487B" w:rsidRDefault="00005C69">
      <w:pPr>
        <w:widowControl w:val="0"/>
        <w:autoSpaceDE w:val="0"/>
        <w:autoSpaceDN w:val="0"/>
        <w:adjustRightInd w:val="0"/>
        <w:spacing w:after="0" w:line="240" w:lineRule="auto"/>
        <w:rPr>
          <w:rFonts w:ascii="Times New Roman" w:hAnsi="Times New Roman"/>
          <w:sz w:val="20"/>
          <w:szCs w:val="20"/>
        </w:rPr>
      </w:pPr>
    </w:p>
    <w:sectPr w:rsidR="00005C69" w:rsidRPr="00CA487B">
      <w:type w:val="continuous"/>
      <w:pgSz w:w="12240" w:h="15840"/>
      <w:pgMar w:top="1049" w:right="10960" w:bottom="683" w:left="1180" w:header="720" w:footer="720" w:gutter="0"/>
      <w:cols w:space="480" w:equalWidth="0">
        <w:col w:w="100" w:space="4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FF5A6" w14:textId="77777777" w:rsidR="0059187F" w:rsidRDefault="0059187F" w:rsidP="00005C69">
      <w:pPr>
        <w:spacing w:after="0" w:line="240" w:lineRule="auto"/>
      </w:pPr>
      <w:r>
        <w:separator/>
      </w:r>
    </w:p>
  </w:endnote>
  <w:endnote w:type="continuationSeparator" w:id="0">
    <w:p w14:paraId="4725C69C" w14:textId="77777777" w:rsidR="0059187F" w:rsidRDefault="0059187F" w:rsidP="0000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506A9" w14:textId="77777777" w:rsidR="0059187F" w:rsidRDefault="0059187F" w:rsidP="00005C69">
      <w:pPr>
        <w:spacing w:after="0" w:line="240" w:lineRule="auto"/>
      </w:pPr>
      <w:r>
        <w:separator/>
      </w:r>
    </w:p>
  </w:footnote>
  <w:footnote w:type="continuationSeparator" w:id="0">
    <w:p w14:paraId="3D94FEA8" w14:textId="77777777" w:rsidR="0059187F" w:rsidRDefault="0059187F" w:rsidP="00005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FFFFFFFF"/>
    <w:lvl w:ilvl="0" w:tplc="1C0A0D16">
      <w:start w:val="1"/>
      <w:numFmt w:val="bullet"/>
      <w:lvlText w:val="■"/>
      <w:lvlJc w:val="left"/>
      <w:pPr>
        <w:tabs>
          <w:tab w:val="num" w:pos="720"/>
        </w:tabs>
        <w:ind w:left="720" w:hanging="360"/>
      </w:pPr>
    </w:lvl>
    <w:lvl w:ilvl="1" w:tplc="5DD64CEE">
      <w:numFmt w:val="decimal"/>
      <w:lvlText w:val=""/>
      <w:lvlJc w:val="left"/>
    </w:lvl>
    <w:lvl w:ilvl="2" w:tplc="C0728E5E">
      <w:numFmt w:val="decimal"/>
      <w:lvlText w:val=""/>
      <w:lvlJc w:val="left"/>
    </w:lvl>
    <w:lvl w:ilvl="3" w:tplc="4B6CCEA2">
      <w:numFmt w:val="decimal"/>
      <w:lvlText w:val=""/>
      <w:lvlJc w:val="left"/>
    </w:lvl>
    <w:lvl w:ilvl="4" w:tplc="9ADC7C96">
      <w:numFmt w:val="decimal"/>
      <w:lvlText w:val=""/>
      <w:lvlJc w:val="left"/>
    </w:lvl>
    <w:lvl w:ilvl="5" w:tplc="FD646CF4">
      <w:numFmt w:val="decimal"/>
      <w:lvlText w:val=""/>
      <w:lvlJc w:val="left"/>
    </w:lvl>
    <w:lvl w:ilvl="6" w:tplc="29027A54">
      <w:numFmt w:val="decimal"/>
      <w:lvlText w:val=""/>
      <w:lvlJc w:val="left"/>
    </w:lvl>
    <w:lvl w:ilvl="7" w:tplc="6CFC8794">
      <w:numFmt w:val="decimal"/>
      <w:lvlText w:val=""/>
      <w:lvlJc w:val="left"/>
    </w:lvl>
    <w:lvl w:ilvl="8" w:tplc="AD10B444">
      <w:numFmt w:val="decimal"/>
      <w:lvlText w:val=""/>
      <w:lvlJc w:val="left"/>
    </w:lvl>
  </w:abstractNum>
  <w:abstractNum w:abstractNumId="1" w15:restartNumberingAfterBreak="0">
    <w:nsid w:val="00006784"/>
    <w:multiLevelType w:val="hybridMultilevel"/>
    <w:tmpl w:val="FFFFFFFF"/>
    <w:lvl w:ilvl="0" w:tplc="DB40C76C">
      <w:start w:val="1"/>
      <w:numFmt w:val="bullet"/>
      <w:lvlText w:val="■"/>
      <w:lvlJc w:val="left"/>
      <w:pPr>
        <w:tabs>
          <w:tab w:val="num" w:pos="720"/>
        </w:tabs>
        <w:ind w:left="720" w:hanging="360"/>
      </w:pPr>
    </w:lvl>
    <w:lvl w:ilvl="1" w:tplc="05C230A0">
      <w:numFmt w:val="decimal"/>
      <w:lvlText w:val=""/>
      <w:lvlJc w:val="left"/>
    </w:lvl>
    <w:lvl w:ilvl="2" w:tplc="CB4EF87A">
      <w:numFmt w:val="decimal"/>
      <w:lvlText w:val=""/>
      <w:lvlJc w:val="left"/>
    </w:lvl>
    <w:lvl w:ilvl="3" w:tplc="2BBEA650">
      <w:numFmt w:val="decimal"/>
      <w:lvlText w:val=""/>
      <w:lvlJc w:val="left"/>
    </w:lvl>
    <w:lvl w:ilvl="4" w:tplc="BF00F420">
      <w:numFmt w:val="decimal"/>
      <w:lvlText w:val=""/>
      <w:lvlJc w:val="left"/>
    </w:lvl>
    <w:lvl w:ilvl="5" w:tplc="3A589A74">
      <w:numFmt w:val="decimal"/>
      <w:lvlText w:val=""/>
      <w:lvlJc w:val="left"/>
    </w:lvl>
    <w:lvl w:ilvl="6" w:tplc="B8B0B7E2">
      <w:numFmt w:val="decimal"/>
      <w:lvlText w:val=""/>
      <w:lvlJc w:val="left"/>
    </w:lvl>
    <w:lvl w:ilvl="7" w:tplc="DE90BAD0">
      <w:numFmt w:val="decimal"/>
      <w:lvlText w:val=""/>
      <w:lvlJc w:val="left"/>
    </w:lvl>
    <w:lvl w:ilvl="8" w:tplc="4C2CB464">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78"/>
    <w:rsid w:val="00005C69"/>
    <w:rsid w:val="0009324D"/>
    <w:rsid w:val="000A3D3A"/>
    <w:rsid w:val="00131387"/>
    <w:rsid w:val="001A0017"/>
    <w:rsid w:val="00227A70"/>
    <w:rsid w:val="003C7CFA"/>
    <w:rsid w:val="003E27D6"/>
    <w:rsid w:val="0059187F"/>
    <w:rsid w:val="009A1278"/>
    <w:rsid w:val="009F7271"/>
    <w:rsid w:val="00AD114B"/>
    <w:rsid w:val="00C15F6F"/>
    <w:rsid w:val="00C82A8A"/>
    <w:rsid w:val="00CA487B"/>
    <w:rsid w:val="00E9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FEE5E"/>
  <w15:chartTrackingRefBased/>
  <w15:docId w15:val="{18F8A1EB-142C-47B7-BFDA-DC968145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5C69"/>
    <w:pPr>
      <w:tabs>
        <w:tab w:val="center" w:pos="4680"/>
        <w:tab w:val="right" w:pos="9360"/>
      </w:tabs>
    </w:pPr>
  </w:style>
  <w:style w:type="character" w:customStyle="1" w:styleId="EncabezadoCar">
    <w:name w:val="Encabezado Car"/>
    <w:basedOn w:val="Fuentedeprrafopredeter"/>
    <w:link w:val="Encabezado"/>
    <w:uiPriority w:val="99"/>
    <w:rsid w:val="00005C69"/>
    <w:rPr>
      <w:sz w:val="22"/>
      <w:szCs w:val="22"/>
    </w:rPr>
  </w:style>
  <w:style w:type="paragraph" w:styleId="Piedepgina">
    <w:name w:val="footer"/>
    <w:basedOn w:val="Normal"/>
    <w:link w:val="PiedepginaCar"/>
    <w:uiPriority w:val="99"/>
    <w:unhideWhenUsed/>
    <w:rsid w:val="00005C69"/>
    <w:pPr>
      <w:tabs>
        <w:tab w:val="center" w:pos="4680"/>
        <w:tab w:val="right" w:pos="9360"/>
      </w:tabs>
    </w:pPr>
  </w:style>
  <w:style w:type="character" w:customStyle="1" w:styleId="PiedepginaCar">
    <w:name w:val="Pie de página Car"/>
    <w:basedOn w:val="Fuentedeprrafopredeter"/>
    <w:link w:val="Piedepgina"/>
    <w:uiPriority w:val="99"/>
    <w:rsid w:val="00005C6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2389</Words>
  <Characters>16106</Characters>
  <Application>Microsoft Office Word</Application>
  <DocSecurity>0</DocSecurity>
  <Lines>423</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Sodi</dc:creator>
  <cp:keywords/>
  <dc:description/>
  <cp:lastModifiedBy>Diego Olavarría</cp:lastModifiedBy>
  <cp:revision>4</cp:revision>
  <cp:lastPrinted>1900-01-01T00:14:44Z</cp:lastPrinted>
  <dcterms:created xsi:type="dcterms:W3CDTF">2022-02-14T05:02:00Z</dcterms:created>
  <dcterms:modified xsi:type="dcterms:W3CDTF">2022-02-25T13:17:00Z</dcterms:modified>
</cp:coreProperties>
</file>